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75255B">
        <w:rPr>
          <w:b/>
          <w:sz w:val="24"/>
          <w:szCs w:val="24"/>
        </w:rPr>
        <w:t>21.11.2019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CB2CE3">
        <w:rPr>
          <w:b/>
          <w:sz w:val="24"/>
          <w:szCs w:val="24"/>
        </w:rPr>
        <w:t>2</w:t>
      </w:r>
      <w:r w:rsidR="0075255B">
        <w:rPr>
          <w:b/>
          <w:sz w:val="24"/>
          <w:szCs w:val="24"/>
        </w:rPr>
        <w:t>6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B2CE3">
        <w:rPr>
          <w:bCs/>
          <w:sz w:val="24"/>
          <w:szCs w:val="24"/>
        </w:rPr>
        <w:t xml:space="preserve">Konservatuvar Yönetim Kurulu, </w:t>
      </w:r>
      <w:r w:rsidR="0075255B">
        <w:rPr>
          <w:bCs/>
          <w:sz w:val="24"/>
          <w:szCs w:val="24"/>
        </w:rPr>
        <w:t>21.11.2019</w:t>
      </w:r>
      <w:r w:rsidR="00CB2CE3">
        <w:rPr>
          <w:bCs/>
          <w:sz w:val="24"/>
          <w:szCs w:val="24"/>
        </w:rPr>
        <w:t xml:space="preserve"> tarihinde saat 13.0</w:t>
      </w:r>
      <w:r w:rsidR="008310B9" w:rsidRPr="008310B9">
        <w:rPr>
          <w:bCs/>
          <w:sz w:val="24"/>
          <w:szCs w:val="24"/>
        </w:rPr>
        <w:t>0’da O</w:t>
      </w:r>
      <w:r w:rsidR="00CB2CE3">
        <w:rPr>
          <w:bCs/>
          <w:sz w:val="24"/>
          <w:szCs w:val="24"/>
        </w:rPr>
        <w:t xml:space="preserve">kul Müdür Vekili </w:t>
      </w:r>
      <w:r w:rsidR="0075255B">
        <w:rPr>
          <w:bCs/>
          <w:sz w:val="24"/>
          <w:szCs w:val="24"/>
        </w:rPr>
        <w:t xml:space="preserve">Prof. A. Kerim GÜRERK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75255B" w:rsidRDefault="0075255B" w:rsidP="0075255B">
      <w:pPr>
        <w:pStyle w:val="ListeParagraf"/>
        <w:numPr>
          <w:ilvl w:val="0"/>
          <w:numId w:val="24"/>
        </w:numPr>
        <w:rPr>
          <w:bCs/>
          <w:color w:val="000000" w:themeColor="text1"/>
          <w:sz w:val="24"/>
          <w:szCs w:val="24"/>
        </w:rPr>
      </w:pPr>
      <w:r w:rsidRPr="0075255B">
        <w:rPr>
          <w:bCs/>
          <w:color w:val="000000" w:themeColor="text1"/>
          <w:sz w:val="24"/>
          <w:szCs w:val="24"/>
        </w:rPr>
        <w:t xml:space="preserve">2 Kasım 2018 tarihli ve 30583 sayılı Resmi </w:t>
      </w:r>
      <w:proofErr w:type="spellStart"/>
      <w:r w:rsidRPr="0075255B">
        <w:rPr>
          <w:bCs/>
          <w:color w:val="000000" w:themeColor="text1"/>
          <w:sz w:val="24"/>
          <w:szCs w:val="24"/>
        </w:rPr>
        <w:t>Gazete’de</w:t>
      </w:r>
      <w:proofErr w:type="spellEnd"/>
      <w:r w:rsidRPr="0075255B">
        <w:rPr>
          <w:bCs/>
          <w:color w:val="000000" w:themeColor="text1"/>
          <w:sz w:val="24"/>
          <w:szCs w:val="24"/>
        </w:rPr>
        <w:t xml:space="preserve"> yayınlanan “Devlet Yükseköğretim Kurumlarında Öğretim Elemanı Norm Kadrolarının Belirlenmesine ve Kullanılmasına İlişkin Yönetmelik” in 4. madde, 3. fıkrası çerçevesinde; Devlet Konservatuvarı bünyesinde, </w:t>
      </w:r>
      <w:r w:rsidRPr="0075255B">
        <w:rPr>
          <w:b/>
          <w:bCs/>
          <w:color w:val="000000" w:themeColor="text1"/>
          <w:sz w:val="24"/>
          <w:szCs w:val="24"/>
        </w:rPr>
        <w:t>“Norm Dışı Kadro Talebi”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75255B">
        <w:rPr>
          <w:bCs/>
          <w:color w:val="000000" w:themeColor="text1"/>
          <w:sz w:val="24"/>
          <w:szCs w:val="24"/>
        </w:rPr>
        <w:t>hakkında.</w:t>
      </w:r>
    </w:p>
    <w:p w:rsidR="00496107" w:rsidRPr="0075255B" w:rsidRDefault="00496107" w:rsidP="00496107">
      <w:pPr>
        <w:pStyle w:val="ListeParagraf"/>
        <w:numPr>
          <w:ilvl w:val="0"/>
          <w:numId w:val="24"/>
        </w:numPr>
        <w:rPr>
          <w:bCs/>
          <w:color w:val="000000" w:themeColor="text1"/>
          <w:sz w:val="24"/>
          <w:szCs w:val="24"/>
        </w:rPr>
      </w:pPr>
      <w:r w:rsidRPr="00496107">
        <w:rPr>
          <w:bCs/>
          <w:color w:val="000000" w:themeColor="text1"/>
          <w:sz w:val="24"/>
          <w:szCs w:val="24"/>
        </w:rPr>
        <w:t xml:space="preserve">2 Kasım 2018 tarihli ve 30583 sayılı Resmi </w:t>
      </w:r>
      <w:proofErr w:type="spellStart"/>
      <w:r w:rsidRPr="00496107">
        <w:rPr>
          <w:bCs/>
          <w:color w:val="000000" w:themeColor="text1"/>
          <w:sz w:val="24"/>
          <w:szCs w:val="24"/>
        </w:rPr>
        <w:t>Gazete’de</w:t>
      </w:r>
      <w:proofErr w:type="spellEnd"/>
      <w:r w:rsidRPr="00496107">
        <w:rPr>
          <w:bCs/>
          <w:color w:val="000000" w:themeColor="text1"/>
          <w:sz w:val="24"/>
          <w:szCs w:val="24"/>
        </w:rPr>
        <w:t xml:space="preserve"> yayınlanan “Devlet Yükseköğretim Kurumlarında Öğretim Elemanı Norm Kadrolarının Belirlenmesine ve Kullanılmasına İlişkin Yönetmelik” in 4. madde, 5. fıkrası çerçevesinde; Devlet Konservatuvarı bünyesinde, “Asgari Kadro Sayısını Aşan, Ancak Norm Kadro Planlaması İçindeki</w:t>
      </w:r>
      <w:r>
        <w:rPr>
          <w:bCs/>
          <w:color w:val="000000" w:themeColor="text1"/>
          <w:sz w:val="24"/>
          <w:szCs w:val="24"/>
        </w:rPr>
        <w:t xml:space="preserve"> Kadrolar” hakkında.</w:t>
      </w:r>
    </w:p>
    <w:p w:rsidR="0075255B" w:rsidRPr="0075255B" w:rsidRDefault="0075255B" w:rsidP="00190861">
      <w:pPr>
        <w:pStyle w:val="ListeParagraf"/>
        <w:ind w:left="420" w:firstLine="0"/>
        <w:rPr>
          <w:bCs/>
          <w:color w:val="000000" w:themeColor="text1"/>
          <w:sz w:val="24"/>
          <w:szCs w:val="24"/>
        </w:rPr>
      </w:pPr>
    </w:p>
    <w:p w:rsidR="0075255B" w:rsidRDefault="0075255B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496107">
      <w:pPr>
        <w:ind w:firstLine="0"/>
        <w:rPr>
          <w:bCs/>
          <w:color w:val="000000" w:themeColor="text1"/>
          <w:sz w:val="24"/>
          <w:szCs w:val="24"/>
        </w:rPr>
      </w:pPr>
    </w:p>
    <w:p w:rsidR="00496107" w:rsidRDefault="00496107" w:rsidP="00496107">
      <w:pPr>
        <w:ind w:firstLine="0"/>
        <w:rPr>
          <w:bCs/>
          <w:color w:val="000000" w:themeColor="text1"/>
          <w:sz w:val="24"/>
          <w:szCs w:val="24"/>
        </w:rPr>
      </w:pPr>
    </w:p>
    <w:p w:rsidR="00190861" w:rsidRDefault="00190861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190861" w:rsidRDefault="00190861" w:rsidP="0019086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190861" w:rsidRDefault="00190861" w:rsidP="00190861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190861" w:rsidRDefault="00190861" w:rsidP="00190861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190861" w:rsidRDefault="00190861" w:rsidP="00190861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190861" w:rsidRDefault="00190861" w:rsidP="00190861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190861" w:rsidRDefault="00190861" w:rsidP="0019086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21.11.2019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26</w:t>
      </w:r>
    </w:p>
    <w:p w:rsidR="0075255B" w:rsidRDefault="0075255B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902F85" w:rsidRPr="00902F85" w:rsidRDefault="00902F85" w:rsidP="00902F85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75255B" w:rsidRPr="00902F85" w:rsidRDefault="0075255B" w:rsidP="00902F8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75255B" w:rsidRDefault="0075255B" w:rsidP="0075255B">
      <w:pPr>
        <w:ind w:firstLine="708"/>
        <w:rPr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2B3774">
        <w:rPr>
          <w:b/>
          <w:bCs/>
          <w:sz w:val="24"/>
          <w:szCs w:val="24"/>
        </w:rPr>
        <w:t>arar 2 -</w:t>
      </w:r>
      <w:r w:rsidRPr="002B3774">
        <w:rPr>
          <w:bCs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2 Kasım 2018 tarihli ve 30583 sayılı Resmi </w:t>
      </w:r>
      <w:proofErr w:type="spellStart"/>
      <w:r>
        <w:rPr>
          <w:bCs/>
          <w:color w:val="000000" w:themeColor="text1"/>
          <w:sz w:val="24"/>
          <w:szCs w:val="24"/>
        </w:rPr>
        <w:t>Gazete’de</w:t>
      </w:r>
      <w:proofErr w:type="spellEnd"/>
      <w:r>
        <w:rPr>
          <w:bCs/>
          <w:color w:val="000000" w:themeColor="text1"/>
          <w:sz w:val="24"/>
          <w:szCs w:val="24"/>
        </w:rPr>
        <w:t xml:space="preserve"> yayınlanan “</w:t>
      </w:r>
      <w:r w:rsidRPr="007E20CD">
        <w:rPr>
          <w:bCs/>
          <w:color w:val="000000" w:themeColor="text1"/>
          <w:sz w:val="24"/>
          <w:szCs w:val="24"/>
        </w:rPr>
        <w:t>Devlet Yükseköğretim Kurumlarında Öğretim Elemanı Norm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E20CD">
        <w:rPr>
          <w:bCs/>
          <w:color w:val="000000" w:themeColor="text1"/>
          <w:sz w:val="24"/>
          <w:szCs w:val="24"/>
        </w:rPr>
        <w:t>Kadrolarının Belirlenmesine ve Kullanılmasına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E20CD">
        <w:rPr>
          <w:bCs/>
          <w:color w:val="000000" w:themeColor="text1"/>
          <w:sz w:val="24"/>
          <w:szCs w:val="24"/>
        </w:rPr>
        <w:t>İlişkin Yönetmelik</w:t>
      </w:r>
      <w:r>
        <w:rPr>
          <w:bCs/>
          <w:color w:val="000000" w:themeColor="text1"/>
          <w:sz w:val="24"/>
          <w:szCs w:val="24"/>
        </w:rPr>
        <w:t xml:space="preserve">” in 4. madde, 3. fıkrası çerçevesinde; Devlet Konservatuvarı bünyesinde, </w:t>
      </w:r>
      <w:r w:rsidRPr="007E20CD">
        <w:rPr>
          <w:b/>
          <w:bCs/>
          <w:color w:val="000000" w:themeColor="text1"/>
          <w:sz w:val="24"/>
          <w:szCs w:val="24"/>
        </w:rPr>
        <w:t>“</w:t>
      </w:r>
      <w:r>
        <w:rPr>
          <w:b/>
          <w:bCs/>
          <w:color w:val="000000" w:themeColor="text1"/>
          <w:sz w:val="24"/>
          <w:szCs w:val="24"/>
        </w:rPr>
        <w:t>Norm Dışı Kadro Talebi</w:t>
      </w:r>
      <w:r w:rsidRPr="007E20CD">
        <w:rPr>
          <w:b/>
          <w:bCs/>
          <w:color w:val="000000" w:themeColor="text1"/>
          <w:sz w:val="24"/>
          <w:szCs w:val="24"/>
        </w:rPr>
        <w:t>”</w:t>
      </w:r>
      <w:r>
        <w:rPr>
          <w:bCs/>
          <w:color w:val="000000" w:themeColor="text1"/>
          <w:sz w:val="24"/>
          <w:szCs w:val="24"/>
        </w:rPr>
        <w:t xml:space="preserve"> ile ilgili görüşüldü.</w:t>
      </w:r>
    </w:p>
    <w:p w:rsidR="0075255B" w:rsidRDefault="0075255B" w:rsidP="0075255B">
      <w:pPr>
        <w:rPr>
          <w:bCs/>
          <w:color w:val="000000" w:themeColor="text1"/>
          <w:sz w:val="24"/>
          <w:szCs w:val="24"/>
        </w:rPr>
      </w:pPr>
    </w:p>
    <w:p w:rsidR="0075255B" w:rsidRDefault="0075255B" w:rsidP="0075255B">
      <w:pPr>
        <w:ind w:firstLine="708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Görüşmeler sonunda, yukarıda adı geçen yönetmelik maddeleri çerçevesinde; Devlet Konservatuvarı bünyesinde, </w:t>
      </w:r>
      <w:r w:rsidRPr="007E20CD">
        <w:rPr>
          <w:b/>
          <w:bCs/>
          <w:color w:val="000000" w:themeColor="text1"/>
          <w:sz w:val="24"/>
          <w:szCs w:val="24"/>
        </w:rPr>
        <w:t>“</w:t>
      </w:r>
      <w:r>
        <w:rPr>
          <w:b/>
          <w:bCs/>
          <w:color w:val="000000" w:themeColor="text1"/>
          <w:sz w:val="24"/>
          <w:szCs w:val="24"/>
        </w:rPr>
        <w:t>Norm Dışı Kadro Talebi</w:t>
      </w:r>
      <w:r w:rsidRPr="007E20CD">
        <w:rPr>
          <w:b/>
          <w:bCs/>
          <w:color w:val="000000" w:themeColor="text1"/>
          <w:sz w:val="24"/>
          <w:szCs w:val="24"/>
        </w:rPr>
        <w:t>”</w:t>
      </w:r>
      <w:r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Yükseköğretim Kurulu Başkanlığı’nca gönderilmiş olan şablon kapsamında hazırlanarak, ekte yer aldığı şekliyle oy birliği ile kabul edilmiştir.   </w:t>
      </w:r>
    </w:p>
    <w:p w:rsidR="00496107" w:rsidRDefault="00496107" w:rsidP="0075255B">
      <w:pPr>
        <w:ind w:firstLine="708"/>
        <w:rPr>
          <w:bCs/>
          <w:color w:val="000000" w:themeColor="text1"/>
          <w:sz w:val="24"/>
          <w:szCs w:val="24"/>
        </w:rPr>
      </w:pPr>
    </w:p>
    <w:p w:rsidR="00496107" w:rsidRPr="00496107" w:rsidRDefault="00496107" w:rsidP="00496107">
      <w:pPr>
        <w:spacing w:after="160" w:line="259" w:lineRule="auto"/>
        <w:ind w:firstLine="708"/>
        <w:rPr>
          <w:bCs/>
          <w:color w:val="000000"/>
          <w:sz w:val="24"/>
          <w:szCs w:val="24"/>
        </w:rPr>
      </w:pPr>
      <w:r w:rsidRPr="00496107">
        <w:rPr>
          <w:b/>
          <w:bCs/>
          <w:sz w:val="24"/>
          <w:szCs w:val="24"/>
        </w:rPr>
        <w:t xml:space="preserve">Karar 3- </w:t>
      </w:r>
      <w:r w:rsidRPr="00496107">
        <w:rPr>
          <w:bCs/>
          <w:color w:val="000000"/>
          <w:sz w:val="24"/>
          <w:szCs w:val="24"/>
        </w:rPr>
        <w:t xml:space="preserve">2 Kasım 2018 tarihli ve 30583 sayılı Resmi </w:t>
      </w:r>
      <w:proofErr w:type="spellStart"/>
      <w:r w:rsidRPr="00496107">
        <w:rPr>
          <w:bCs/>
          <w:color w:val="000000"/>
          <w:sz w:val="24"/>
          <w:szCs w:val="24"/>
        </w:rPr>
        <w:t>Gazete’de</w:t>
      </w:r>
      <w:proofErr w:type="spellEnd"/>
      <w:r w:rsidRPr="00496107">
        <w:rPr>
          <w:bCs/>
          <w:color w:val="000000"/>
          <w:sz w:val="24"/>
          <w:szCs w:val="24"/>
        </w:rPr>
        <w:t xml:space="preserve"> yayınlanan “Devlet Yükseköğretim Kurumlarında Öğretim Elemanı Norm Kadrolarının Belirlenmesine ve Kullanılmasına İlişkin Yönetmelik” in 4. madde, 5. fıkrası çerçevesinde; Devlet Konservatuvarı bünyesinde, </w:t>
      </w:r>
      <w:r w:rsidRPr="00496107">
        <w:rPr>
          <w:b/>
          <w:bCs/>
          <w:color w:val="000000"/>
          <w:sz w:val="24"/>
          <w:szCs w:val="24"/>
        </w:rPr>
        <w:t>“Asgari Kadro Sayısını Aşan, Ancak Norm Kadro Planlaması İçindeki Kadrolar”</w:t>
      </w:r>
      <w:r w:rsidRPr="00496107">
        <w:rPr>
          <w:bCs/>
          <w:color w:val="000000"/>
          <w:sz w:val="24"/>
          <w:szCs w:val="24"/>
        </w:rPr>
        <w:t xml:space="preserve"> ile ilgili görüşüldü.</w:t>
      </w:r>
    </w:p>
    <w:p w:rsidR="00496107" w:rsidRPr="00496107" w:rsidRDefault="00496107" w:rsidP="00496107">
      <w:pPr>
        <w:ind w:firstLine="708"/>
        <w:rPr>
          <w:bCs/>
          <w:color w:val="000000"/>
          <w:sz w:val="24"/>
          <w:szCs w:val="24"/>
        </w:rPr>
      </w:pPr>
      <w:r w:rsidRPr="00496107">
        <w:rPr>
          <w:bCs/>
          <w:color w:val="000000"/>
          <w:sz w:val="24"/>
          <w:szCs w:val="24"/>
        </w:rPr>
        <w:t xml:space="preserve">Görüşmeler sonunda, yukarıda adı geçen yönetmelik maddeleri çerçevesinde; Devlet Konservatuvarı bünyesinde, </w:t>
      </w:r>
      <w:r w:rsidRPr="00496107">
        <w:rPr>
          <w:b/>
          <w:bCs/>
          <w:color w:val="000000"/>
          <w:sz w:val="24"/>
          <w:szCs w:val="24"/>
        </w:rPr>
        <w:t>“Asgari Kadro Sayısını Aşan, Ancak Norm Kadro Planlaması İçindeki Kadrolar”</w:t>
      </w:r>
      <w:r w:rsidRPr="00496107">
        <w:rPr>
          <w:bCs/>
          <w:color w:val="000000"/>
          <w:sz w:val="24"/>
          <w:szCs w:val="24"/>
        </w:rPr>
        <w:t xml:space="preserve">, Yükseköğretim Kurulu Başkanlığı’nca gönderilmiş olan şablon kapsamında hazırlanarak, ekte yer aldığı şekliyle oy birliği ile kabul edilmiştir.   </w:t>
      </w:r>
    </w:p>
    <w:p w:rsidR="00496107" w:rsidRPr="00496107" w:rsidRDefault="00496107" w:rsidP="00496107">
      <w:pPr>
        <w:ind w:firstLine="0"/>
        <w:rPr>
          <w:color w:val="000000"/>
          <w:sz w:val="24"/>
          <w:szCs w:val="24"/>
        </w:rPr>
      </w:pPr>
      <w:r w:rsidRPr="00496107">
        <w:rPr>
          <w:bCs/>
          <w:sz w:val="24"/>
          <w:szCs w:val="24"/>
        </w:rPr>
        <w:t xml:space="preserve"> </w:t>
      </w:r>
    </w:p>
    <w:p w:rsidR="00496107" w:rsidRPr="00496107" w:rsidRDefault="00496107" w:rsidP="00496107">
      <w:pPr>
        <w:ind w:right="-569"/>
        <w:rPr>
          <w:sz w:val="24"/>
          <w:szCs w:val="24"/>
        </w:rPr>
      </w:pPr>
    </w:p>
    <w:p w:rsidR="00496107" w:rsidRPr="00496107" w:rsidRDefault="00496107" w:rsidP="00496107">
      <w:pPr>
        <w:ind w:right="-569"/>
        <w:rPr>
          <w:sz w:val="24"/>
          <w:szCs w:val="24"/>
        </w:rPr>
      </w:pPr>
    </w:p>
    <w:p w:rsidR="00496107" w:rsidRPr="007E20CD" w:rsidRDefault="00496107" w:rsidP="0075255B">
      <w:pPr>
        <w:ind w:firstLine="708"/>
        <w:rPr>
          <w:bCs/>
          <w:color w:val="000000" w:themeColor="text1"/>
          <w:sz w:val="24"/>
          <w:szCs w:val="24"/>
        </w:rPr>
      </w:pPr>
    </w:p>
    <w:p w:rsidR="0075255B" w:rsidRDefault="0075255B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804B09" w:rsidRDefault="00804B0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804B09" w:rsidRDefault="00804B09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496107" w:rsidRDefault="00496107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19086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190861" w:rsidRDefault="00190861" w:rsidP="00190861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190861" w:rsidRDefault="00190861" w:rsidP="00190861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190861" w:rsidRPr="00190861" w:rsidRDefault="00190861" w:rsidP="00190861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190861" w:rsidRDefault="00190861" w:rsidP="0019086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21.11.2019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26</w:t>
      </w:r>
    </w:p>
    <w:p w:rsidR="00190861" w:rsidRDefault="00190861" w:rsidP="00190861">
      <w:pPr>
        <w:ind w:firstLine="0"/>
        <w:rPr>
          <w:bCs/>
          <w:color w:val="000000" w:themeColor="text1"/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190861" w:rsidRDefault="00190861" w:rsidP="00804B09">
      <w:pPr>
        <w:ind w:right="-569"/>
        <w:rPr>
          <w:sz w:val="24"/>
          <w:szCs w:val="24"/>
        </w:rPr>
      </w:pPr>
    </w:p>
    <w:p w:rsidR="00496107" w:rsidRDefault="00496107" w:rsidP="00804B09">
      <w:pPr>
        <w:jc w:val="center"/>
        <w:rPr>
          <w:sz w:val="24"/>
          <w:szCs w:val="24"/>
        </w:rPr>
      </w:pPr>
    </w:p>
    <w:p w:rsidR="00496107" w:rsidRDefault="00496107" w:rsidP="00804B09">
      <w:pPr>
        <w:jc w:val="center"/>
        <w:rPr>
          <w:sz w:val="24"/>
          <w:szCs w:val="24"/>
        </w:rPr>
      </w:pPr>
    </w:p>
    <w:p w:rsidR="00496107" w:rsidRDefault="00496107" w:rsidP="00804B09">
      <w:pPr>
        <w:jc w:val="center"/>
        <w:rPr>
          <w:sz w:val="24"/>
          <w:szCs w:val="24"/>
        </w:rPr>
      </w:pPr>
    </w:p>
    <w:p w:rsidR="00804B09" w:rsidRDefault="00804B09" w:rsidP="00804B09">
      <w:pPr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Prof. A. Kerim GÜRERK</w:t>
      </w:r>
    </w:p>
    <w:p w:rsidR="00804B09" w:rsidRPr="00781281" w:rsidRDefault="00804B09" w:rsidP="00804B09">
      <w:pPr>
        <w:jc w:val="center"/>
        <w:rPr>
          <w:sz w:val="24"/>
          <w:szCs w:val="24"/>
        </w:rPr>
      </w:pPr>
      <w:r>
        <w:rPr>
          <w:sz w:val="24"/>
          <w:szCs w:val="24"/>
        </w:rPr>
        <w:t>Müdür V.</w:t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ind w:firstLine="708"/>
        <w:rPr>
          <w:sz w:val="24"/>
          <w:szCs w:val="24"/>
        </w:rPr>
      </w:pPr>
      <w:r w:rsidRPr="00781281">
        <w:rPr>
          <w:sz w:val="24"/>
          <w:szCs w:val="24"/>
        </w:rPr>
        <w:t>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Murat KÜÇÜKEBE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Müdür Yardımcısı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</w:p>
    <w:p w:rsidR="00804B09" w:rsidRDefault="00804B09" w:rsidP="00804B09">
      <w:pPr>
        <w:jc w:val="center"/>
        <w:rPr>
          <w:sz w:val="24"/>
          <w:szCs w:val="24"/>
        </w:rPr>
      </w:pPr>
    </w:p>
    <w:p w:rsidR="00804B09" w:rsidRDefault="00804B09" w:rsidP="00804B09">
      <w:pPr>
        <w:jc w:val="center"/>
        <w:rPr>
          <w:sz w:val="24"/>
          <w:szCs w:val="24"/>
        </w:rPr>
      </w:pPr>
    </w:p>
    <w:p w:rsidR="00496107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804B09" w:rsidRDefault="00190861" w:rsidP="00804B0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r w:rsidR="00804B09" w:rsidRPr="006F18C3">
        <w:rPr>
          <w:sz w:val="24"/>
          <w:szCs w:val="24"/>
        </w:rPr>
        <w:t>Prof. Ece SÖZER</w:t>
      </w:r>
      <w:r w:rsidR="00804B09">
        <w:rPr>
          <w:sz w:val="24"/>
          <w:szCs w:val="24"/>
        </w:rPr>
        <w:tab/>
      </w:r>
      <w:r w:rsidR="00804B09">
        <w:rPr>
          <w:sz w:val="24"/>
          <w:szCs w:val="24"/>
        </w:rPr>
        <w:tab/>
      </w:r>
      <w:r w:rsidR="00804B09">
        <w:rPr>
          <w:sz w:val="24"/>
          <w:szCs w:val="24"/>
        </w:rPr>
        <w:tab/>
      </w:r>
      <w:r w:rsidR="00804B0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04B09">
        <w:rPr>
          <w:sz w:val="24"/>
          <w:szCs w:val="24"/>
        </w:rPr>
        <w:t>Doç. Dr. Onur NURCAN</w:t>
      </w:r>
    </w:p>
    <w:p w:rsidR="00804B09" w:rsidRDefault="00190861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804B09" w:rsidRPr="006F18C3">
        <w:rPr>
          <w:sz w:val="24"/>
          <w:szCs w:val="24"/>
        </w:rPr>
        <w:t xml:space="preserve">Üye                                      </w:t>
      </w:r>
      <w:r>
        <w:rPr>
          <w:sz w:val="24"/>
          <w:szCs w:val="24"/>
        </w:rPr>
        <w:t xml:space="preserve">                                         </w:t>
      </w:r>
      <w:proofErr w:type="spellStart"/>
      <w:r w:rsidR="00804B09" w:rsidRPr="006F18C3">
        <w:rPr>
          <w:sz w:val="24"/>
          <w:szCs w:val="24"/>
        </w:rPr>
        <w:t>Üye</w:t>
      </w:r>
      <w:proofErr w:type="spellEnd"/>
      <w:r w:rsidR="00804B09" w:rsidRPr="006F18C3">
        <w:rPr>
          <w:sz w:val="24"/>
          <w:szCs w:val="24"/>
        </w:rPr>
        <w:t xml:space="preserve">              </w:t>
      </w:r>
      <w:r w:rsidR="00804B09" w:rsidRPr="006F18C3">
        <w:rPr>
          <w:sz w:val="24"/>
          <w:szCs w:val="24"/>
        </w:rPr>
        <w:tab/>
      </w:r>
      <w:r w:rsidR="00804B09">
        <w:rPr>
          <w:sz w:val="24"/>
          <w:szCs w:val="24"/>
        </w:rPr>
        <w:t xml:space="preserve">                      </w:t>
      </w:r>
      <w:r w:rsidR="00804B09">
        <w:rPr>
          <w:sz w:val="24"/>
          <w:szCs w:val="24"/>
        </w:rPr>
        <w:tab/>
      </w:r>
      <w:r w:rsidR="00804B09">
        <w:rPr>
          <w:sz w:val="24"/>
          <w:szCs w:val="24"/>
        </w:rPr>
        <w:tab/>
        <w:t xml:space="preserve">      </w:t>
      </w:r>
      <w:r w:rsidR="00804B09">
        <w:rPr>
          <w:sz w:val="24"/>
          <w:szCs w:val="24"/>
        </w:rPr>
        <w:tab/>
      </w:r>
      <w:r w:rsidR="00804B09">
        <w:rPr>
          <w:sz w:val="24"/>
          <w:szCs w:val="24"/>
        </w:rPr>
        <w:tab/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496107" w:rsidRDefault="00496107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Pr="00804B09" w:rsidRDefault="00804B09" w:rsidP="00804B09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04B09">
        <w:rPr>
          <w:sz w:val="24"/>
          <w:szCs w:val="24"/>
        </w:rPr>
        <w:t>Doç. Dr. Seda AYVAZOĞLU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  <w:t>Alp KARABAY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  <w:t xml:space="preserve">                           </w:t>
      </w:r>
      <w:r w:rsidRPr="00804B09">
        <w:rPr>
          <w:sz w:val="24"/>
          <w:szCs w:val="24"/>
        </w:rPr>
        <w:tab/>
        <w:t xml:space="preserve"> Üye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4B09">
        <w:rPr>
          <w:bCs/>
          <w:sz w:val="24"/>
          <w:szCs w:val="24"/>
        </w:rPr>
        <w:t>Yüksekokul Sekreter V.</w:t>
      </w:r>
    </w:p>
    <w:p w:rsidR="00804B09" w:rsidRDefault="00804B09" w:rsidP="00804B09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Pr="00804B09">
        <w:rPr>
          <w:sz w:val="24"/>
          <w:szCs w:val="24"/>
        </w:rPr>
        <w:t>R</w:t>
      </w:r>
      <w:r w:rsidRPr="00804B09"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F56131" w:rsidSect="00E24C1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98" w:rsidRDefault="00DE0398" w:rsidP="00467D35">
      <w:r>
        <w:separator/>
      </w:r>
    </w:p>
  </w:endnote>
  <w:endnote w:type="continuationSeparator" w:id="0">
    <w:p w:rsidR="00DE0398" w:rsidRDefault="00DE0398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496107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98" w:rsidRDefault="00DE0398" w:rsidP="00467D35">
      <w:r>
        <w:separator/>
      </w:r>
    </w:p>
  </w:footnote>
  <w:footnote w:type="continuationSeparator" w:id="0">
    <w:p w:rsidR="00DE0398" w:rsidRDefault="00DE0398" w:rsidP="0046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61" w:rsidRDefault="00190861">
    <w:pPr>
      <w:pStyle w:val="stBilgi"/>
    </w:pPr>
  </w:p>
  <w:p w:rsidR="00190861" w:rsidRDefault="00190861">
    <w:pPr>
      <w:pStyle w:val="stBilgi"/>
    </w:pPr>
  </w:p>
  <w:p w:rsidR="00190861" w:rsidRDefault="001908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0861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107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446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0398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2A9F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1BA4-C616-4734-B64A-00A3295B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end.user</cp:lastModifiedBy>
  <cp:revision>45</cp:revision>
  <cp:lastPrinted>2019-05-03T07:39:00Z</cp:lastPrinted>
  <dcterms:created xsi:type="dcterms:W3CDTF">2019-05-22T06:33:00Z</dcterms:created>
  <dcterms:modified xsi:type="dcterms:W3CDTF">2019-12-25T07:48:00Z</dcterms:modified>
</cp:coreProperties>
</file>