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F4" w:rsidRDefault="00ED39F4"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F1090C">
        <w:rPr>
          <w:b/>
          <w:sz w:val="24"/>
          <w:szCs w:val="24"/>
        </w:rPr>
        <w:t>2</w:t>
      </w:r>
      <w:r w:rsidR="00C358DC">
        <w:rPr>
          <w:b/>
          <w:sz w:val="24"/>
          <w:szCs w:val="24"/>
        </w:rPr>
        <w:t>5</w:t>
      </w:r>
      <w:r w:rsidR="007B1D3A">
        <w:rPr>
          <w:b/>
          <w:sz w:val="24"/>
          <w:szCs w:val="24"/>
        </w:rPr>
        <w:t>.12.2017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F1090C">
        <w:rPr>
          <w:b/>
          <w:sz w:val="24"/>
          <w:szCs w:val="24"/>
        </w:rPr>
        <w:t>30</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F1090C">
        <w:rPr>
          <w:bCs/>
          <w:sz w:val="24"/>
          <w:szCs w:val="24"/>
        </w:rPr>
        <w:t>2</w:t>
      </w:r>
      <w:r w:rsidR="00C358DC">
        <w:rPr>
          <w:bCs/>
          <w:sz w:val="24"/>
          <w:szCs w:val="24"/>
        </w:rPr>
        <w:t>5</w:t>
      </w:r>
      <w:r w:rsidR="007B1D3A">
        <w:rPr>
          <w:bCs/>
          <w:sz w:val="24"/>
          <w:szCs w:val="24"/>
        </w:rPr>
        <w:t>.12.2017</w:t>
      </w:r>
      <w:r w:rsidR="000471A5">
        <w:rPr>
          <w:bCs/>
          <w:sz w:val="24"/>
          <w:szCs w:val="24"/>
        </w:rPr>
        <w:t xml:space="preserve"> tarihinde saat </w:t>
      </w:r>
      <w:r w:rsidR="00977D79">
        <w:rPr>
          <w:bCs/>
          <w:sz w:val="24"/>
          <w:szCs w:val="24"/>
        </w:rPr>
        <w:t>11.00’</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671B5B" w:rsidRDefault="00360CA5"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01-25 Aralık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3F21D2" w:rsidRDefault="003F21D2" w:rsidP="000471A5">
      <w:pPr>
        <w:pStyle w:val="ListeParagraf"/>
        <w:numPr>
          <w:ilvl w:val="0"/>
          <w:numId w:val="18"/>
        </w:numPr>
        <w:rPr>
          <w:sz w:val="24"/>
          <w:szCs w:val="24"/>
        </w:rPr>
      </w:pPr>
      <w:proofErr w:type="spellStart"/>
      <w:r w:rsidRPr="00ED75AD">
        <w:rPr>
          <w:sz w:val="24"/>
          <w:szCs w:val="24"/>
        </w:rPr>
        <w:t>Konservatuvarımız</w:t>
      </w:r>
      <w:proofErr w:type="spellEnd"/>
      <w:r w:rsidRPr="00ED75AD">
        <w:rPr>
          <w:sz w:val="24"/>
          <w:szCs w:val="24"/>
        </w:rPr>
        <w:t xml:space="preserve"> Öğretim Elemanlarından Sanatçı Öğretim Elemanı Gül </w:t>
      </w:r>
      <w:proofErr w:type="spellStart"/>
      <w:r w:rsidRPr="00ED75AD">
        <w:rPr>
          <w:sz w:val="24"/>
          <w:szCs w:val="24"/>
        </w:rPr>
        <w:t>KUTLUK’un</w:t>
      </w:r>
      <w:proofErr w:type="spellEnd"/>
      <w:r w:rsidRPr="00ED75AD">
        <w:rPr>
          <w:sz w:val="24"/>
          <w:szCs w:val="24"/>
        </w:rPr>
        <w:t xml:space="preserve">,  </w:t>
      </w:r>
      <w:proofErr w:type="gramStart"/>
      <w:r w:rsidRPr="00ED75AD">
        <w:rPr>
          <w:sz w:val="24"/>
          <w:szCs w:val="24"/>
        </w:rPr>
        <w:t>28/12/2017</w:t>
      </w:r>
      <w:proofErr w:type="gramEnd"/>
      <w:r w:rsidRPr="00ED75AD">
        <w:rPr>
          <w:sz w:val="24"/>
          <w:szCs w:val="24"/>
        </w:rPr>
        <w:t xml:space="preserve"> tarihinde İstanbul’da İstanbul Teknik Üniversitesi’nde Sanat Dalları Eğitim Konseyine bağlı Hazırlayıcı Birimler Eğitim Komisyonu toplantısına ka</w:t>
      </w:r>
      <w:r>
        <w:rPr>
          <w:sz w:val="24"/>
          <w:szCs w:val="24"/>
        </w:rPr>
        <w:t>tılmak üzere görevlendirilmesi hakkında.</w:t>
      </w:r>
    </w:p>
    <w:p w:rsidR="006E1C62" w:rsidRDefault="006E1C62" w:rsidP="006E1C62">
      <w:pPr>
        <w:rPr>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360CA5" w:rsidRDefault="00360CA5" w:rsidP="006E1C62">
      <w:pPr>
        <w:ind w:firstLine="708"/>
        <w:rPr>
          <w:sz w:val="24"/>
          <w:szCs w:val="24"/>
        </w:rPr>
      </w:pPr>
    </w:p>
    <w:p w:rsidR="00360CA5" w:rsidRDefault="00360CA5" w:rsidP="00360CA5">
      <w:pPr>
        <w:ind w:firstLine="708"/>
        <w:rPr>
          <w:sz w:val="24"/>
          <w:szCs w:val="24"/>
        </w:rPr>
      </w:pPr>
      <w:r w:rsidRPr="00007792">
        <w:rPr>
          <w:b/>
          <w:sz w:val="24"/>
          <w:szCs w:val="24"/>
        </w:rPr>
        <w:t>Karar 2-</w:t>
      </w:r>
      <w:r>
        <w:rPr>
          <w:b/>
          <w:sz w:val="24"/>
          <w:szCs w:val="24"/>
        </w:rPr>
        <w:t xml:space="preserve"> </w:t>
      </w: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01-25 Aralık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 görüşüldü</w:t>
      </w:r>
      <w:r>
        <w:rPr>
          <w:sz w:val="24"/>
          <w:szCs w:val="24"/>
        </w:rPr>
        <w:t>.</w:t>
      </w:r>
    </w:p>
    <w:p w:rsidR="00360CA5" w:rsidRDefault="00360CA5" w:rsidP="00360CA5">
      <w:pPr>
        <w:ind w:firstLine="708"/>
        <w:rPr>
          <w:sz w:val="24"/>
          <w:szCs w:val="24"/>
        </w:rPr>
      </w:pPr>
    </w:p>
    <w:p w:rsidR="00360CA5" w:rsidRDefault="00360CA5" w:rsidP="00360CA5">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B04A04">
        <w:rPr>
          <w:b/>
          <w:sz w:val="24"/>
          <w:szCs w:val="24"/>
        </w:rPr>
        <w:t>2017</w:t>
      </w:r>
      <w:r>
        <w:rPr>
          <w:b/>
          <w:sz w:val="24"/>
          <w:szCs w:val="24"/>
        </w:rPr>
        <w:t xml:space="preserve"> Aralık ayı  % 8 KDV hariç 35.060,19 </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360CA5" w:rsidRDefault="00360CA5" w:rsidP="00360CA5">
      <w:pPr>
        <w:ind w:firstLine="708"/>
        <w:rPr>
          <w:sz w:val="24"/>
          <w:szCs w:val="24"/>
        </w:rPr>
      </w:pPr>
    </w:p>
    <w:p w:rsidR="00360CA5" w:rsidRPr="00A935B8" w:rsidRDefault="00360CA5" w:rsidP="00360CA5">
      <w:pPr>
        <w:ind w:firstLine="708"/>
      </w:pPr>
      <w:r>
        <w:rPr>
          <w:sz w:val="24"/>
          <w:szCs w:val="24"/>
        </w:rPr>
        <w:t>Uygulamanın yukarıda alınan kararlar doğrultusunda yapılmasına ve konunun Rektörlük Makamına arzına oy birliği ile karar verildi.</w:t>
      </w:r>
    </w:p>
    <w:p w:rsidR="00360CA5" w:rsidRDefault="00360CA5" w:rsidP="006E1C62">
      <w:pPr>
        <w:ind w:firstLine="708"/>
        <w:rPr>
          <w:sz w:val="24"/>
          <w:szCs w:val="24"/>
        </w:rPr>
      </w:pPr>
    </w:p>
    <w:p w:rsidR="003F21D2" w:rsidRDefault="003F21D2" w:rsidP="003F21D2">
      <w:pPr>
        <w:ind w:firstLine="708"/>
        <w:rPr>
          <w:sz w:val="24"/>
          <w:szCs w:val="24"/>
        </w:rPr>
      </w:pPr>
      <w:r w:rsidRPr="00007792">
        <w:rPr>
          <w:b/>
          <w:sz w:val="24"/>
          <w:szCs w:val="24"/>
        </w:rPr>
        <w:t xml:space="preserve">Karar </w:t>
      </w:r>
      <w:r>
        <w:rPr>
          <w:b/>
          <w:sz w:val="24"/>
          <w:szCs w:val="24"/>
        </w:rPr>
        <w:t>3</w:t>
      </w:r>
      <w:r w:rsidRPr="00007792">
        <w:rPr>
          <w:b/>
          <w:sz w:val="24"/>
          <w:szCs w:val="24"/>
        </w:rPr>
        <w:t>-</w:t>
      </w:r>
      <w:r>
        <w:rPr>
          <w:b/>
          <w:sz w:val="24"/>
          <w:szCs w:val="24"/>
        </w:rPr>
        <w:t xml:space="preserve"> </w:t>
      </w:r>
      <w:proofErr w:type="spellStart"/>
      <w:r w:rsidRPr="00ED75AD">
        <w:rPr>
          <w:sz w:val="24"/>
          <w:szCs w:val="24"/>
        </w:rPr>
        <w:t>Konservatuvarımız</w:t>
      </w:r>
      <w:proofErr w:type="spellEnd"/>
      <w:r w:rsidRPr="00ED75AD">
        <w:rPr>
          <w:sz w:val="24"/>
          <w:szCs w:val="24"/>
        </w:rPr>
        <w:t xml:space="preserve"> Öğretim Elemanlarından Sanatçı Öğretim Elemanı Gül </w:t>
      </w:r>
      <w:proofErr w:type="spellStart"/>
      <w:r w:rsidRPr="00ED75AD">
        <w:rPr>
          <w:sz w:val="24"/>
          <w:szCs w:val="24"/>
        </w:rPr>
        <w:t>KUTLUK’un</w:t>
      </w:r>
      <w:proofErr w:type="spellEnd"/>
      <w:r w:rsidRPr="00ED75AD">
        <w:rPr>
          <w:sz w:val="24"/>
          <w:szCs w:val="24"/>
        </w:rPr>
        <w:t xml:space="preserve">,  </w:t>
      </w:r>
      <w:proofErr w:type="gramStart"/>
      <w:r w:rsidRPr="00ED75AD">
        <w:rPr>
          <w:sz w:val="24"/>
          <w:szCs w:val="24"/>
        </w:rPr>
        <w:t>28/12/2017</w:t>
      </w:r>
      <w:proofErr w:type="gramEnd"/>
      <w:r w:rsidRPr="00ED75AD">
        <w:rPr>
          <w:sz w:val="24"/>
          <w:szCs w:val="24"/>
        </w:rPr>
        <w:t xml:space="preserve"> tarihinde İstanbul’da İstanbul Teknik Üniversitesi’nde Sanat Dalları Eğitim Konseyine bağlı Hazırlayıcı Birimler Eğitim Komisyonu toplantısına katılmak üzere görevlendirilmesine ilişkin görüşüldü. </w:t>
      </w:r>
    </w:p>
    <w:p w:rsidR="004E2A73" w:rsidRDefault="004E2A73" w:rsidP="003F21D2">
      <w:pPr>
        <w:ind w:firstLine="708"/>
        <w:rPr>
          <w:sz w:val="24"/>
          <w:szCs w:val="24"/>
        </w:rPr>
      </w:pPr>
    </w:p>
    <w:p w:rsidR="004E2A73" w:rsidRDefault="004E2A73" w:rsidP="003F21D2">
      <w:pPr>
        <w:ind w:firstLine="708"/>
        <w:rPr>
          <w:sz w:val="24"/>
          <w:szCs w:val="24"/>
        </w:rPr>
      </w:pPr>
    </w:p>
    <w:p w:rsidR="004E2A73" w:rsidRDefault="004E2A73" w:rsidP="003F21D2">
      <w:pPr>
        <w:ind w:firstLine="708"/>
        <w:rPr>
          <w:sz w:val="24"/>
          <w:szCs w:val="24"/>
        </w:rPr>
      </w:pPr>
    </w:p>
    <w:p w:rsidR="004E2A73" w:rsidRDefault="004E2A73" w:rsidP="004E2A73">
      <w:pPr>
        <w:ind w:firstLine="0"/>
        <w:jc w:val="center"/>
        <w:rPr>
          <w:b/>
          <w:sz w:val="24"/>
          <w:szCs w:val="24"/>
        </w:rPr>
      </w:pPr>
    </w:p>
    <w:p w:rsidR="004E2A73" w:rsidRPr="00ED75AD" w:rsidRDefault="004E2A73" w:rsidP="003F21D2">
      <w:pPr>
        <w:rPr>
          <w:sz w:val="24"/>
          <w:szCs w:val="24"/>
        </w:rPr>
      </w:pPr>
    </w:p>
    <w:p w:rsidR="003F21D2" w:rsidRPr="00ED75AD" w:rsidRDefault="003F21D2" w:rsidP="003F21D2">
      <w:pPr>
        <w:ind w:firstLine="708"/>
        <w:rPr>
          <w:sz w:val="24"/>
          <w:szCs w:val="24"/>
        </w:rPr>
      </w:pPr>
      <w:r w:rsidRPr="00ED75AD">
        <w:rPr>
          <w:sz w:val="24"/>
          <w:szCs w:val="24"/>
        </w:rPr>
        <w:t xml:space="preserve">Görüşmeler sonunda; Öğretim Elemanlarından Sanatçı Öğretim Elemanı Gül </w:t>
      </w:r>
      <w:proofErr w:type="spellStart"/>
      <w:r w:rsidRPr="00ED75AD">
        <w:rPr>
          <w:sz w:val="24"/>
          <w:szCs w:val="24"/>
        </w:rPr>
        <w:t>KUTLUK’un</w:t>
      </w:r>
      <w:proofErr w:type="spellEnd"/>
      <w:r w:rsidRPr="00ED75AD">
        <w:rPr>
          <w:sz w:val="24"/>
          <w:szCs w:val="24"/>
        </w:rPr>
        <w:t xml:space="preserve">,  28/12/2017 tarihinde İstanbul’da İstanbul Teknik Üniversitesi’nde Sanat Dalları Eğitim Konseyine bağlı Hazırlayıcı Birimler Eğitim Komisyonu toplantısına katılmak üzere 2547 Sayılı Yasa’nın 39 maddesi 1. fıkrası uyarınca yol </w:t>
      </w:r>
      <w:proofErr w:type="gramStart"/>
      <w:r w:rsidRPr="00ED75AD">
        <w:rPr>
          <w:sz w:val="24"/>
          <w:szCs w:val="24"/>
        </w:rPr>
        <w:t>dahil</w:t>
      </w:r>
      <w:proofErr w:type="gramEnd"/>
      <w:r w:rsidRPr="00ED75AD">
        <w:rPr>
          <w:sz w:val="24"/>
          <w:szCs w:val="24"/>
        </w:rPr>
        <w:t xml:space="preserve"> (uçak) yolluklu-</w:t>
      </w:r>
      <w:proofErr w:type="spellStart"/>
      <w:r w:rsidRPr="00ED75AD">
        <w:rPr>
          <w:sz w:val="24"/>
          <w:szCs w:val="24"/>
        </w:rPr>
        <w:t>yevmiyeli</w:t>
      </w:r>
      <w:proofErr w:type="spellEnd"/>
      <w:r w:rsidRPr="00ED75AD">
        <w:rPr>
          <w:sz w:val="24"/>
          <w:szCs w:val="24"/>
        </w:rPr>
        <w:t xml:space="preserve"> olarak görevlendirilmesine, giderlerinin bütçemizin 38.13.00.01/09.4.1.00/2/03.03.01.01 </w:t>
      </w:r>
      <w:proofErr w:type="spellStart"/>
      <w:r w:rsidRPr="00ED75AD">
        <w:rPr>
          <w:sz w:val="24"/>
          <w:szCs w:val="24"/>
        </w:rPr>
        <w:t>nolu</w:t>
      </w:r>
      <w:proofErr w:type="spellEnd"/>
      <w:r w:rsidRPr="00ED75AD">
        <w:rPr>
          <w:sz w:val="24"/>
          <w:szCs w:val="24"/>
        </w:rPr>
        <w:t xml:space="preserve"> harcama kaleminden karşılanmasına, gereği için Rektörlük Makamına sunulmasına oy birliği ile karar verildi</w:t>
      </w:r>
      <w:r>
        <w:rPr>
          <w:sz w:val="24"/>
          <w:szCs w:val="24"/>
        </w:rPr>
        <w:t>.</w:t>
      </w:r>
    </w:p>
    <w:p w:rsidR="003F21D2" w:rsidRDefault="003F21D2" w:rsidP="006E1C62">
      <w:pPr>
        <w:ind w:firstLine="708"/>
        <w:rPr>
          <w:sz w:val="24"/>
          <w:szCs w:val="24"/>
        </w:rPr>
      </w:pPr>
    </w:p>
    <w:p w:rsidR="001972B2" w:rsidRDefault="001972B2" w:rsidP="006E1C62">
      <w:pPr>
        <w:ind w:firstLine="708"/>
        <w:rPr>
          <w:sz w:val="24"/>
          <w:szCs w:val="24"/>
        </w:rPr>
      </w:pPr>
    </w:p>
    <w:p w:rsidR="001972B2" w:rsidRDefault="001972B2" w:rsidP="006E1C62">
      <w:pPr>
        <w:ind w:firstLine="708"/>
        <w:rPr>
          <w:sz w:val="24"/>
          <w:szCs w:val="24"/>
        </w:rPr>
      </w:pPr>
    </w:p>
    <w:p w:rsidR="001972B2" w:rsidRDefault="001972B2" w:rsidP="006E1C62">
      <w:pPr>
        <w:ind w:firstLine="708"/>
        <w:rPr>
          <w:sz w:val="24"/>
          <w:szCs w:val="24"/>
        </w:rPr>
      </w:pPr>
    </w:p>
    <w:p w:rsidR="001972B2" w:rsidRDefault="001972B2" w:rsidP="006E1C62">
      <w:pPr>
        <w:ind w:firstLine="708"/>
        <w:rPr>
          <w:sz w:val="24"/>
          <w:szCs w:val="24"/>
        </w:rPr>
      </w:pPr>
    </w:p>
    <w:p w:rsidR="001972B2" w:rsidRDefault="001972B2" w:rsidP="006E1C62">
      <w:pPr>
        <w:ind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4E2A73" w:rsidRDefault="004E2A73"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972B2" w:rsidRDefault="001972B2" w:rsidP="001972B2">
      <w:pPr>
        <w:ind w:firstLine="0"/>
        <w:rPr>
          <w:sz w:val="24"/>
          <w:szCs w:val="24"/>
        </w:rPr>
      </w:pPr>
      <w:r>
        <w:rPr>
          <w:sz w:val="24"/>
          <w:szCs w:val="24"/>
        </w:rPr>
        <w:t xml:space="preserve">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p>
    <w:p w:rsidR="001972B2" w:rsidRDefault="001972B2" w:rsidP="001972B2">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1972B2" w:rsidRDefault="001972B2" w:rsidP="001972B2">
      <w:pPr>
        <w:ind w:firstLine="0"/>
        <w:rPr>
          <w:sz w:val="24"/>
          <w:szCs w:val="24"/>
        </w:rPr>
      </w:pPr>
    </w:p>
    <w:p w:rsidR="004E2A73" w:rsidRDefault="004E2A73"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Pr>
          <w:sz w:val="24"/>
          <w:szCs w:val="24"/>
        </w:rPr>
        <w:tab/>
        <w:t xml:space="preserve">Doç. </w:t>
      </w:r>
      <w:proofErr w:type="spellStart"/>
      <w:r>
        <w:rPr>
          <w:sz w:val="24"/>
          <w:szCs w:val="24"/>
        </w:rPr>
        <w:t>Sıdıka</w:t>
      </w:r>
      <w:proofErr w:type="spellEnd"/>
      <w:r>
        <w:rPr>
          <w:sz w:val="24"/>
          <w:szCs w:val="24"/>
        </w:rPr>
        <w:t xml:space="preserve"> Aslı GEDİKLİ YILMAZÇETİN</w:t>
      </w:r>
    </w:p>
    <w:p w:rsidR="001972B2" w:rsidRDefault="001972B2" w:rsidP="001972B2">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Üye</w:t>
      </w:r>
    </w:p>
    <w:p w:rsidR="001972B2" w:rsidRDefault="001972B2" w:rsidP="001972B2">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1972B2" w:rsidRDefault="001972B2"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p>
    <w:p w:rsidR="004E2A73" w:rsidRDefault="004E2A73"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1972B2" w:rsidRDefault="001972B2" w:rsidP="001972B2">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p w:rsidR="006E1C62" w:rsidRDefault="006E1C62" w:rsidP="006E1C62">
      <w:pPr>
        <w:rPr>
          <w:sz w:val="24"/>
          <w:szCs w:val="24"/>
        </w:rPr>
      </w:pPr>
    </w:p>
    <w:p w:rsidR="00E36387" w:rsidRDefault="00E36387" w:rsidP="007B1D3A">
      <w:pPr>
        <w:ind w:firstLine="284"/>
        <w:rPr>
          <w:sz w:val="24"/>
          <w:szCs w:val="24"/>
        </w:rPr>
      </w:pP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3A" w:rsidRDefault="00CF0B3A" w:rsidP="00467D35">
      <w:r>
        <w:separator/>
      </w:r>
    </w:p>
  </w:endnote>
  <w:endnote w:type="continuationSeparator" w:id="0">
    <w:p w:rsidR="00CF0B3A" w:rsidRDefault="00CF0B3A"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9D0CD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534DC0">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3A" w:rsidRDefault="00CF0B3A" w:rsidP="00467D35">
      <w:r>
        <w:separator/>
      </w:r>
    </w:p>
  </w:footnote>
  <w:footnote w:type="continuationSeparator" w:id="0">
    <w:p w:rsidR="00CF0B3A" w:rsidRDefault="00CF0B3A"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E68"/>
    <w:rsid w:val="00034458"/>
    <w:rsid w:val="00036980"/>
    <w:rsid w:val="000439A7"/>
    <w:rsid w:val="00043B6F"/>
    <w:rsid w:val="00043FB6"/>
    <w:rsid w:val="00045FAF"/>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1A41"/>
    <w:rsid w:val="000B2E6C"/>
    <w:rsid w:val="000B2ECC"/>
    <w:rsid w:val="000B4BB2"/>
    <w:rsid w:val="000B5851"/>
    <w:rsid w:val="000C026B"/>
    <w:rsid w:val="000C0E6D"/>
    <w:rsid w:val="000C171C"/>
    <w:rsid w:val="000C226C"/>
    <w:rsid w:val="000C273F"/>
    <w:rsid w:val="000C4300"/>
    <w:rsid w:val="000C465D"/>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7F61"/>
    <w:rsid w:val="00160CF0"/>
    <w:rsid w:val="00163410"/>
    <w:rsid w:val="001636B4"/>
    <w:rsid w:val="00164EE6"/>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7B45"/>
    <w:rsid w:val="00194F61"/>
    <w:rsid w:val="001968DC"/>
    <w:rsid w:val="00196B6A"/>
    <w:rsid w:val="001972B2"/>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109E9"/>
    <w:rsid w:val="00210D73"/>
    <w:rsid w:val="00211140"/>
    <w:rsid w:val="00214391"/>
    <w:rsid w:val="00215531"/>
    <w:rsid w:val="002172E0"/>
    <w:rsid w:val="00217A31"/>
    <w:rsid w:val="00223067"/>
    <w:rsid w:val="00223D7A"/>
    <w:rsid w:val="00224FD6"/>
    <w:rsid w:val="002252EC"/>
    <w:rsid w:val="002262CF"/>
    <w:rsid w:val="002264D1"/>
    <w:rsid w:val="00230801"/>
    <w:rsid w:val="00230E74"/>
    <w:rsid w:val="00231A9B"/>
    <w:rsid w:val="002323D9"/>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5C51"/>
    <w:rsid w:val="00287971"/>
    <w:rsid w:val="0029102A"/>
    <w:rsid w:val="002914C6"/>
    <w:rsid w:val="00291EE4"/>
    <w:rsid w:val="002947A8"/>
    <w:rsid w:val="00296350"/>
    <w:rsid w:val="002975E5"/>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5545"/>
    <w:rsid w:val="002C57BC"/>
    <w:rsid w:val="002C5EEE"/>
    <w:rsid w:val="002D0C73"/>
    <w:rsid w:val="002D0E6F"/>
    <w:rsid w:val="002D1361"/>
    <w:rsid w:val="002D13A2"/>
    <w:rsid w:val="002D31F0"/>
    <w:rsid w:val="002D5A5F"/>
    <w:rsid w:val="002D63AB"/>
    <w:rsid w:val="002E0025"/>
    <w:rsid w:val="002E0197"/>
    <w:rsid w:val="002E0E5C"/>
    <w:rsid w:val="002E1382"/>
    <w:rsid w:val="002E1810"/>
    <w:rsid w:val="002E228A"/>
    <w:rsid w:val="002E2FF3"/>
    <w:rsid w:val="002F143C"/>
    <w:rsid w:val="002F2387"/>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474F"/>
    <w:rsid w:val="003647A7"/>
    <w:rsid w:val="003667A1"/>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47D7"/>
    <w:rsid w:val="004075E0"/>
    <w:rsid w:val="00410931"/>
    <w:rsid w:val="00412A75"/>
    <w:rsid w:val="00413842"/>
    <w:rsid w:val="00413AB1"/>
    <w:rsid w:val="00421BE2"/>
    <w:rsid w:val="004221D2"/>
    <w:rsid w:val="004243BF"/>
    <w:rsid w:val="004244BE"/>
    <w:rsid w:val="00424D56"/>
    <w:rsid w:val="00425948"/>
    <w:rsid w:val="0042705B"/>
    <w:rsid w:val="00427DF7"/>
    <w:rsid w:val="004329C2"/>
    <w:rsid w:val="00432E04"/>
    <w:rsid w:val="0043318F"/>
    <w:rsid w:val="00433D1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2A9C"/>
    <w:rsid w:val="004753DB"/>
    <w:rsid w:val="00475FBF"/>
    <w:rsid w:val="0047604B"/>
    <w:rsid w:val="00476080"/>
    <w:rsid w:val="00476164"/>
    <w:rsid w:val="004762ED"/>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5647"/>
    <w:rsid w:val="004C076B"/>
    <w:rsid w:val="004C4218"/>
    <w:rsid w:val="004C480D"/>
    <w:rsid w:val="004D1D70"/>
    <w:rsid w:val="004D2E66"/>
    <w:rsid w:val="004D3340"/>
    <w:rsid w:val="004D46F5"/>
    <w:rsid w:val="004D6494"/>
    <w:rsid w:val="004D70A8"/>
    <w:rsid w:val="004D7F6A"/>
    <w:rsid w:val="004E2103"/>
    <w:rsid w:val="004E2A73"/>
    <w:rsid w:val="004E30DD"/>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20AEE"/>
    <w:rsid w:val="00522EB0"/>
    <w:rsid w:val="005245F2"/>
    <w:rsid w:val="00525C36"/>
    <w:rsid w:val="00526E6D"/>
    <w:rsid w:val="00527F17"/>
    <w:rsid w:val="00531A23"/>
    <w:rsid w:val="00531F62"/>
    <w:rsid w:val="00533C19"/>
    <w:rsid w:val="005342F6"/>
    <w:rsid w:val="00534793"/>
    <w:rsid w:val="00534DC0"/>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2C87"/>
    <w:rsid w:val="00592C88"/>
    <w:rsid w:val="00593FA1"/>
    <w:rsid w:val="005A0FF1"/>
    <w:rsid w:val="005A2847"/>
    <w:rsid w:val="005A2D49"/>
    <w:rsid w:val="005A2E5D"/>
    <w:rsid w:val="005A3BCC"/>
    <w:rsid w:val="005A4245"/>
    <w:rsid w:val="005A4C8C"/>
    <w:rsid w:val="005A7E6A"/>
    <w:rsid w:val="005B0004"/>
    <w:rsid w:val="005B1D63"/>
    <w:rsid w:val="005B3567"/>
    <w:rsid w:val="005B52EE"/>
    <w:rsid w:val="005B7008"/>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71B5B"/>
    <w:rsid w:val="006721DB"/>
    <w:rsid w:val="0067263F"/>
    <w:rsid w:val="00677FA6"/>
    <w:rsid w:val="00680AC3"/>
    <w:rsid w:val="00685FC3"/>
    <w:rsid w:val="006900CB"/>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F2263"/>
    <w:rsid w:val="006F3C85"/>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6282"/>
    <w:rsid w:val="0089067D"/>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1A1F"/>
    <w:rsid w:val="008F2B5C"/>
    <w:rsid w:val="00900DAE"/>
    <w:rsid w:val="00903126"/>
    <w:rsid w:val="009049B4"/>
    <w:rsid w:val="00905143"/>
    <w:rsid w:val="00906AAF"/>
    <w:rsid w:val="00910C62"/>
    <w:rsid w:val="00910F31"/>
    <w:rsid w:val="00911513"/>
    <w:rsid w:val="009133F1"/>
    <w:rsid w:val="00913932"/>
    <w:rsid w:val="00913971"/>
    <w:rsid w:val="0091455F"/>
    <w:rsid w:val="00917C8E"/>
    <w:rsid w:val="009210C2"/>
    <w:rsid w:val="0092382C"/>
    <w:rsid w:val="0092496E"/>
    <w:rsid w:val="00927064"/>
    <w:rsid w:val="00927277"/>
    <w:rsid w:val="009336D4"/>
    <w:rsid w:val="00933D60"/>
    <w:rsid w:val="00933E04"/>
    <w:rsid w:val="009348E6"/>
    <w:rsid w:val="00935189"/>
    <w:rsid w:val="009351A3"/>
    <w:rsid w:val="0093558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2525"/>
    <w:rsid w:val="009676B7"/>
    <w:rsid w:val="00967795"/>
    <w:rsid w:val="00967DB3"/>
    <w:rsid w:val="00970303"/>
    <w:rsid w:val="00970A3D"/>
    <w:rsid w:val="00972ACD"/>
    <w:rsid w:val="00973025"/>
    <w:rsid w:val="00977C65"/>
    <w:rsid w:val="00977D79"/>
    <w:rsid w:val="00981091"/>
    <w:rsid w:val="00981AB5"/>
    <w:rsid w:val="00981E42"/>
    <w:rsid w:val="00983021"/>
    <w:rsid w:val="009858F2"/>
    <w:rsid w:val="00985A1E"/>
    <w:rsid w:val="00986E97"/>
    <w:rsid w:val="00990A6C"/>
    <w:rsid w:val="00991294"/>
    <w:rsid w:val="009919E7"/>
    <w:rsid w:val="00992F5A"/>
    <w:rsid w:val="00994277"/>
    <w:rsid w:val="00994D16"/>
    <w:rsid w:val="0099570B"/>
    <w:rsid w:val="009A157F"/>
    <w:rsid w:val="009A20A6"/>
    <w:rsid w:val="009A28C7"/>
    <w:rsid w:val="009A3036"/>
    <w:rsid w:val="009A4647"/>
    <w:rsid w:val="009A7EE1"/>
    <w:rsid w:val="009B230C"/>
    <w:rsid w:val="009B61CC"/>
    <w:rsid w:val="009B6CD2"/>
    <w:rsid w:val="009C0349"/>
    <w:rsid w:val="009C3199"/>
    <w:rsid w:val="009C38BF"/>
    <w:rsid w:val="009C5EA6"/>
    <w:rsid w:val="009C6917"/>
    <w:rsid w:val="009D0CD1"/>
    <w:rsid w:val="009D19C2"/>
    <w:rsid w:val="009D1DCC"/>
    <w:rsid w:val="009D22BE"/>
    <w:rsid w:val="009D45BB"/>
    <w:rsid w:val="009D4D0B"/>
    <w:rsid w:val="009D6FE3"/>
    <w:rsid w:val="009D7225"/>
    <w:rsid w:val="009E053F"/>
    <w:rsid w:val="009E05E1"/>
    <w:rsid w:val="009E27EB"/>
    <w:rsid w:val="009E5F6E"/>
    <w:rsid w:val="009E6975"/>
    <w:rsid w:val="009F2104"/>
    <w:rsid w:val="009F337B"/>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6C3"/>
    <w:rsid w:val="00A21696"/>
    <w:rsid w:val="00A21E4F"/>
    <w:rsid w:val="00A22CC5"/>
    <w:rsid w:val="00A25A48"/>
    <w:rsid w:val="00A26187"/>
    <w:rsid w:val="00A26228"/>
    <w:rsid w:val="00A26AB2"/>
    <w:rsid w:val="00A27217"/>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38CB"/>
    <w:rsid w:val="00AC3A65"/>
    <w:rsid w:val="00AC4A14"/>
    <w:rsid w:val="00AC4F22"/>
    <w:rsid w:val="00AC7BD4"/>
    <w:rsid w:val="00AD1DFC"/>
    <w:rsid w:val="00AD3333"/>
    <w:rsid w:val="00AD39B1"/>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24C5"/>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58DC"/>
    <w:rsid w:val="00C36931"/>
    <w:rsid w:val="00C413A4"/>
    <w:rsid w:val="00C4264E"/>
    <w:rsid w:val="00C429CD"/>
    <w:rsid w:val="00C45114"/>
    <w:rsid w:val="00C45261"/>
    <w:rsid w:val="00C45A2F"/>
    <w:rsid w:val="00C50775"/>
    <w:rsid w:val="00C517D2"/>
    <w:rsid w:val="00C52645"/>
    <w:rsid w:val="00C52885"/>
    <w:rsid w:val="00C5344E"/>
    <w:rsid w:val="00C54297"/>
    <w:rsid w:val="00C5458B"/>
    <w:rsid w:val="00C557D7"/>
    <w:rsid w:val="00C610E4"/>
    <w:rsid w:val="00C619F1"/>
    <w:rsid w:val="00C65C7C"/>
    <w:rsid w:val="00C71082"/>
    <w:rsid w:val="00C7268C"/>
    <w:rsid w:val="00C74BD7"/>
    <w:rsid w:val="00C75BBD"/>
    <w:rsid w:val="00C763B0"/>
    <w:rsid w:val="00C77E52"/>
    <w:rsid w:val="00C80CA4"/>
    <w:rsid w:val="00C81053"/>
    <w:rsid w:val="00C83B39"/>
    <w:rsid w:val="00C83C50"/>
    <w:rsid w:val="00C84B77"/>
    <w:rsid w:val="00C84BC6"/>
    <w:rsid w:val="00C85094"/>
    <w:rsid w:val="00C912E3"/>
    <w:rsid w:val="00C93D58"/>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3DC8"/>
    <w:rsid w:val="00CE5143"/>
    <w:rsid w:val="00CE79A6"/>
    <w:rsid w:val="00CF01C1"/>
    <w:rsid w:val="00CF0ABD"/>
    <w:rsid w:val="00CF0B3A"/>
    <w:rsid w:val="00CF0EFE"/>
    <w:rsid w:val="00CF17B9"/>
    <w:rsid w:val="00CF1BB9"/>
    <w:rsid w:val="00CF3755"/>
    <w:rsid w:val="00CF45C0"/>
    <w:rsid w:val="00CF5769"/>
    <w:rsid w:val="00CF66FF"/>
    <w:rsid w:val="00CF7FE4"/>
    <w:rsid w:val="00D01798"/>
    <w:rsid w:val="00D02103"/>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30C84"/>
    <w:rsid w:val="00D317AC"/>
    <w:rsid w:val="00D327CD"/>
    <w:rsid w:val="00D33DC0"/>
    <w:rsid w:val="00D361C4"/>
    <w:rsid w:val="00D362C5"/>
    <w:rsid w:val="00D37185"/>
    <w:rsid w:val="00D37F3F"/>
    <w:rsid w:val="00D41D49"/>
    <w:rsid w:val="00D4270A"/>
    <w:rsid w:val="00D42B65"/>
    <w:rsid w:val="00D44847"/>
    <w:rsid w:val="00D451C2"/>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7378"/>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6C0A"/>
    <w:rsid w:val="00DE3666"/>
    <w:rsid w:val="00DE3928"/>
    <w:rsid w:val="00DE4AEF"/>
    <w:rsid w:val="00DE5645"/>
    <w:rsid w:val="00DE5863"/>
    <w:rsid w:val="00DE6EB9"/>
    <w:rsid w:val="00DF0172"/>
    <w:rsid w:val="00DF047E"/>
    <w:rsid w:val="00DF0BFD"/>
    <w:rsid w:val="00DF21E7"/>
    <w:rsid w:val="00DF2E44"/>
    <w:rsid w:val="00DF34E1"/>
    <w:rsid w:val="00DF3B6F"/>
    <w:rsid w:val="00DF499C"/>
    <w:rsid w:val="00DF54C0"/>
    <w:rsid w:val="00DF58D5"/>
    <w:rsid w:val="00E0008E"/>
    <w:rsid w:val="00E009BA"/>
    <w:rsid w:val="00E03B41"/>
    <w:rsid w:val="00E041DA"/>
    <w:rsid w:val="00E0694A"/>
    <w:rsid w:val="00E06A99"/>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57E"/>
    <w:rsid w:val="00E33B4F"/>
    <w:rsid w:val="00E36387"/>
    <w:rsid w:val="00E376B6"/>
    <w:rsid w:val="00E41D16"/>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2007"/>
    <w:rsid w:val="00EB284B"/>
    <w:rsid w:val="00EB3697"/>
    <w:rsid w:val="00EB3E70"/>
    <w:rsid w:val="00EB61CD"/>
    <w:rsid w:val="00EB6DAF"/>
    <w:rsid w:val="00EB782E"/>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90C"/>
    <w:rsid w:val="00F11A47"/>
    <w:rsid w:val="00F126B5"/>
    <w:rsid w:val="00F127A8"/>
    <w:rsid w:val="00F137FB"/>
    <w:rsid w:val="00F142CB"/>
    <w:rsid w:val="00F14E1A"/>
    <w:rsid w:val="00F205E2"/>
    <w:rsid w:val="00F2244B"/>
    <w:rsid w:val="00F22A69"/>
    <w:rsid w:val="00F234FB"/>
    <w:rsid w:val="00F2359A"/>
    <w:rsid w:val="00F23724"/>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499"/>
    <w:rsid w:val="00FD18DC"/>
    <w:rsid w:val="00FD2FFD"/>
    <w:rsid w:val="00FD45D0"/>
    <w:rsid w:val="00FD48F7"/>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E1F77-77C7-42D3-A7DA-E0AE058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510</Words>
  <Characters>2908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64</cp:revision>
  <cp:lastPrinted>2017-11-06T07:32:00Z</cp:lastPrinted>
  <dcterms:created xsi:type="dcterms:W3CDTF">2017-11-14T07:18:00Z</dcterms:created>
  <dcterms:modified xsi:type="dcterms:W3CDTF">2018-04-12T10:41:00Z</dcterms:modified>
</cp:coreProperties>
</file>