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8" w:rsidRDefault="00EB4AA8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proofErr w:type="spellStart"/>
      <w:r w:rsidRPr="000D4106">
        <w:t>Konservatuvar</w:t>
      </w:r>
      <w:proofErr w:type="spellEnd"/>
      <w:r w:rsidRPr="000D4106">
        <w:t xml:space="preserve"> Kurulu Kararı</w:t>
      </w:r>
    </w:p>
    <w:p w:rsidR="00E14A36" w:rsidRDefault="00E14A36" w:rsidP="00E14A36"/>
    <w:p w:rsidR="0040614F" w:rsidRPr="00E14A36" w:rsidRDefault="0040614F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433B08">
        <w:rPr>
          <w:b/>
          <w:sz w:val="24"/>
          <w:szCs w:val="24"/>
        </w:rPr>
        <w:t>2</w:t>
      </w:r>
      <w:r w:rsidR="00C523BD">
        <w:rPr>
          <w:b/>
          <w:sz w:val="24"/>
          <w:szCs w:val="24"/>
        </w:rPr>
        <w:t>9</w:t>
      </w:r>
      <w:r w:rsidR="00DD3E03">
        <w:rPr>
          <w:b/>
          <w:sz w:val="24"/>
          <w:szCs w:val="24"/>
        </w:rPr>
        <w:t>.1</w:t>
      </w:r>
      <w:r w:rsidR="00C523BD">
        <w:rPr>
          <w:b/>
          <w:sz w:val="24"/>
          <w:szCs w:val="24"/>
        </w:rPr>
        <w:t>1</w:t>
      </w:r>
      <w:r w:rsidR="00595E2F" w:rsidRPr="000D4106">
        <w:rPr>
          <w:b/>
          <w:sz w:val="24"/>
          <w:szCs w:val="24"/>
        </w:rPr>
        <w:t>.</w:t>
      </w:r>
      <w:r w:rsidR="0002269F">
        <w:rPr>
          <w:b/>
          <w:sz w:val="24"/>
          <w:szCs w:val="24"/>
        </w:rPr>
        <w:t>2016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DD3E03">
        <w:rPr>
          <w:b/>
          <w:sz w:val="24"/>
          <w:szCs w:val="24"/>
        </w:rPr>
        <w:t>1</w:t>
      </w:r>
      <w:r w:rsidR="00157E2F">
        <w:rPr>
          <w:b/>
          <w:sz w:val="24"/>
          <w:szCs w:val="24"/>
        </w:rPr>
        <w:t>0</w:t>
      </w:r>
      <w:r w:rsidR="000D4106">
        <w:rPr>
          <w:b/>
          <w:sz w:val="24"/>
          <w:szCs w:val="24"/>
        </w:rPr>
        <w:t>.</w:t>
      </w:r>
      <w:r w:rsidR="00C523BD">
        <w:rPr>
          <w:b/>
          <w:sz w:val="24"/>
          <w:szCs w:val="24"/>
        </w:rPr>
        <w:t>3</w:t>
      </w:r>
      <w:r w:rsidR="006E1E08" w:rsidRPr="000D4106">
        <w:rPr>
          <w:b/>
          <w:sz w:val="24"/>
          <w:szCs w:val="24"/>
        </w:rPr>
        <w:t>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C523BD">
        <w:rPr>
          <w:b/>
          <w:sz w:val="24"/>
          <w:szCs w:val="24"/>
        </w:rPr>
        <w:t>9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proofErr w:type="spellStart"/>
      <w:r w:rsidRPr="000D4106">
        <w:rPr>
          <w:sz w:val="24"/>
          <w:szCs w:val="24"/>
        </w:rPr>
        <w:t>Konservatuvar</w:t>
      </w:r>
      <w:proofErr w:type="spellEnd"/>
      <w:r w:rsidRPr="000D4106">
        <w:rPr>
          <w:sz w:val="24"/>
          <w:szCs w:val="24"/>
        </w:rPr>
        <w:t xml:space="preserve"> Kurulu </w:t>
      </w:r>
      <w:r w:rsidR="00433B08">
        <w:rPr>
          <w:sz w:val="24"/>
          <w:szCs w:val="24"/>
        </w:rPr>
        <w:t>2</w:t>
      </w:r>
      <w:r w:rsidR="00D62833">
        <w:rPr>
          <w:sz w:val="24"/>
          <w:szCs w:val="24"/>
        </w:rPr>
        <w:t>9</w:t>
      </w:r>
      <w:r w:rsidR="00DD3E03">
        <w:rPr>
          <w:sz w:val="24"/>
          <w:szCs w:val="24"/>
        </w:rPr>
        <w:t>.1</w:t>
      </w:r>
      <w:r w:rsidR="00D62833">
        <w:rPr>
          <w:sz w:val="24"/>
          <w:szCs w:val="24"/>
        </w:rPr>
        <w:t>1</w:t>
      </w:r>
      <w:r w:rsidR="0002269F">
        <w:rPr>
          <w:sz w:val="24"/>
          <w:szCs w:val="24"/>
        </w:rPr>
        <w:t>.2016</w:t>
      </w:r>
      <w:r w:rsidR="00DD3E03">
        <w:rPr>
          <w:sz w:val="24"/>
          <w:szCs w:val="24"/>
        </w:rPr>
        <w:t xml:space="preserve"> tarihinde saat 1</w:t>
      </w:r>
      <w:r w:rsidR="00382E06">
        <w:rPr>
          <w:sz w:val="24"/>
          <w:szCs w:val="24"/>
        </w:rPr>
        <w:t>0</w:t>
      </w:r>
      <w:r w:rsidR="000D4106">
        <w:rPr>
          <w:sz w:val="24"/>
          <w:szCs w:val="24"/>
        </w:rPr>
        <w:t>.</w:t>
      </w:r>
      <w:r w:rsidR="00D62833">
        <w:rPr>
          <w:sz w:val="24"/>
          <w:szCs w:val="24"/>
        </w:rPr>
        <w:t>3</w:t>
      </w:r>
      <w:r w:rsidR="00DD3E03">
        <w:rPr>
          <w:sz w:val="24"/>
          <w:szCs w:val="24"/>
        </w:rPr>
        <w:t>0’d</w:t>
      </w:r>
      <w:r w:rsidR="00433B08">
        <w:rPr>
          <w:sz w:val="24"/>
          <w:szCs w:val="24"/>
        </w:rPr>
        <w:t>a</w:t>
      </w:r>
      <w:r w:rsidR="005B7741" w:rsidRPr="000D4106">
        <w:rPr>
          <w:sz w:val="24"/>
          <w:szCs w:val="24"/>
        </w:rPr>
        <w:t xml:space="preserve"> Okul Müdür</w:t>
      </w:r>
      <w:r w:rsidR="008E58DE" w:rsidRPr="000D4106">
        <w:rPr>
          <w:sz w:val="24"/>
          <w:szCs w:val="24"/>
        </w:rPr>
        <w:t>ü</w:t>
      </w:r>
      <w:r w:rsidR="005B7741" w:rsidRPr="000D4106">
        <w:rPr>
          <w:sz w:val="24"/>
          <w:szCs w:val="24"/>
        </w:rPr>
        <w:t xml:space="preserve"> </w:t>
      </w:r>
      <w:r w:rsidRPr="000D4106">
        <w:rPr>
          <w:sz w:val="24"/>
          <w:szCs w:val="24"/>
        </w:rPr>
        <w:t>Prof.</w:t>
      </w:r>
      <w:r w:rsidR="000D4106">
        <w:rPr>
          <w:sz w:val="24"/>
          <w:szCs w:val="24"/>
        </w:rPr>
        <w:t xml:space="preserve"> </w:t>
      </w:r>
      <w:r w:rsidR="00DD3E03">
        <w:rPr>
          <w:sz w:val="24"/>
          <w:szCs w:val="24"/>
        </w:rPr>
        <w:t>Ümit İŞGÖRÜR</w:t>
      </w:r>
      <w:r w:rsidRPr="000D4106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A107B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1D35F3" w:rsidRPr="001D35F3" w:rsidRDefault="004474AB" w:rsidP="001D35F3">
      <w:pPr>
        <w:jc w:val="both"/>
        <w:rPr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1D35F3" w:rsidRPr="001D35F3">
        <w:rPr>
          <w:sz w:val="24"/>
          <w:szCs w:val="24"/>
        </w:rPr>
        <w:t>2017-2018 Eğitim-Öğretim yılı Lisans devresi Yurtdışından Öğrenci Kabul Kontenjanları hakkında</w:t>
      </w:r>
      <w:r w:rsidR="001D35F3">
        <w:rPr>
          <w:sz w:val="24"/>
          <w:szCs w:val="24"/>
        </w:rPr>
        <w:t>.</w:t>
      </w:r>
      <w:r w:rsidR="001D35F3" w:rsidRPr="001D35F3">
        <w:rPr>
          <w:sz w:val="24"/>
          <w:szCs w:val="24"/>
        </w:rPr>
        <w:t xml:space="preserve"> </w:t>
      </w:r>
    </w:p>
    <w:p w:rsidR="00167846" w:rsidRPr="00167846" w:rsidRDefault="002460D1" w:rsidP="00167846">
      <w:pPr>
        <w:jc w:val="both"/>
        <w:rPr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3- </w:t>
      </w:r>
      <w:r w:rsidR="00167846" w:rsidRPr="00167846">
        <w:rPr>
          <w:sz w:val="24"/>
          <w:szCs w:val="24"/>
        </w:rPr>
        <w:t xml:space="preserve">2017-2018 Eğitim-Öğretim yılı Lisans devresi </w:t>
      </w:r>
      <w:proofErr w:type="spellStart"/>
      <w:r w:rsidR="00167846" w:rsidRPr="00167846">
        <w:rPr>
          <w:sz w:val="24"/>
          <w:szCs w:val="24"/>
        </w:rPr>
        <w:t>Farabi</w:t>
      </w:r>
      <w:proofErr w:type="spellEnd"/>
      <w:r w:rsidR="00167846" w:rsidRPr="00167846">
        <w:rPr>
          <w:sz w:val="24"/>
          <w:szCs w:val="24"/>
        </w:rPr>
        <w:t xml:space="preserve"> Kontenjanları hakkında.</w:t>
      </w:r>
    </w:p>
    <w:p w:rsidR="00D04227" w:rsidRDefault="00D04227" w:rsidP="00D04227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4- </w:t>
      </w:r>
      <w:r w:rsidRPr="00932EB4">
        <w:rPr>
          <w:bCs/>
          <w:sz w:val="24"/>
          <w:szCs w:val="24"/>
        </w:rPr>
        <w:t>“Öğretim Üyesi Dışındaki Öğretim Elemanı Kadrolarına Yapılacak Atamalarda Uygulanacak Merkezi Sınav ile Giriş Sınavlarına İlişkin Usul ve Esasları</w:t>
      </w:r>
      <w:r>
        <w:rPr>
          <w:bCs/>
          <w:sz w:val="24"/>
          <w:szCs w:val="24"/>
        </w:rPr>
        <w:t>”</w:t>
      </w:r>
      <w:r w:rsidRPr="00932EB4">
        <w:rPr>
          <w:bCs/>
          <w:sz w:val="24"/>
          <w:szCs w:val="24"/>
        </w:rPr>
        <w:t xml:space="preserve"> hakkında ve ayrıca Yükseköğretim kurulu Başkanlığı’nca </w:t>
      </w:r>
      <w:proofErr w:type="gramStart"/>
      <w:r w:rsidRPr="00932EB4">
        <w:rPr>
          <w:bCs/>
          <w:sz w:val="24"/>
          <w:szCs w:val="24"/>
        </w:rPr>
        <w:t>19/10/2016</w:t>
      </w:r>
      <w:proofErr w:type="gramEnd"/>
      <w:r w:rsidRPr="00932EB4">
        <w:rPr>
          <w:bCs/>
          <w:sz w:val="24"/>
          <w:szCs w:val="24"/>
        </w:rPr>
        <w:t xml:space="preserve"> tarihinde Müzik Bölümü Piyano </w:t>
      </w:r>
      <w:proofErr w:type="spellStart"/>
      <w:r w:rsidRPr="00932EB4">
        <w:rPr>
          <w:bCs/>
          <w:sz w:val="24"/>
          <w:szCs w:val="24"/>
        </w:rPr>
        <w:t>Anasanat</w:t>
      </w:r>
      <w:proofErr w:type="spellEnd"/>
      <w:r w:rsidRPr="00932EB4">
        <w:rPr>
          <w:bCs/>
          <w:sz w:val="24"/>
          <w:szCs w:val="24"/>
        </w:rPr>
        <w:t xml:space="preserve"> Dalı için ilan edilen  (ilan numarası: 1010807 ve ilan no: 1009615) Öğretim Görevlisi kadroları için yapılan sınavlar ve Müzik Bölümü Kompozisyon ve Orkestra Şefliği </w:t>
      </w:r>
      <w:proofErr w:type="spellStart"/>
      <w:r w:rsidRPr="00932EB4">
        <w:rPr>
          <w:bCs/>
          <w:sz w:val="24"/>
          <w:szCs w:val="24"/>
        </w:rPr>
        <w:t>Anasanat</w:t>
      </w:r>
      <w:proofErr w:type="spellEnd"/>
      <w:r w:rsidRPr="00932EB4">
        <w:rPr>
          <w:bCs/>
          <w:sz w:val="24"/>
          <w:szCs w:val="24"/>
        </w:rPr>
        <w:t xml:space="preserve"> dalı için ilan edilen (ilan no: 1009615) Öğretim Görevlisi kadrosu için yapılan sınav ve sınav sonuçlarına göre yapılan atama teklifleri hakkında</w:t>
      </w:r>
      <w:r>
        <w:rPr>
          <w:bCs/>
          <w:sz w:val="24"/>
          <w:szCs w:val="24"/>
        </w:rPr>
        <w:t>.</w:t>
      </w:r>
    </w:p>
    <w:p w:rsidR="00D04227" w:rsidRDefault="00D04227" w:rsidP="00D04227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 w:rsidRPr="00D04227">
        <w:rPr>
          <w:b/>
          <w:bCs/>
          <w:sz w:val="24"/>
          <w:szCs w:val="24"/>
        </w:rPr>
        <w:t xml:space="preserve">5- </w:t>
      </w:r>
      <w:r w:rsidR="00B4630F" w:rsidRPr="00966E95">
        <w:rPr>
          <w:bCs/>
          <w:sz w:val="24"/>
          <w:szCs w:val="24"/>
        </w:rPr>
        <w:t>Öğretim Üyeliğine Yükseltilme ve Atanma Kriterleri hakkında</w:t>
      </w:r>
      <w:r w:rsidR="00B4630F">
        <w:rPr>
          <w:bCs/>
          <w:sz w:val="24"/>
          <w:szCs w:val="24"/>
        </w:rPr>
        <w:t>.</w:t>
      </w:r>
    </w:p>
    <w:p w:rsidR="002A3BF9" w:rsidRDefault="002A3BF9" w:rsidP="00D04227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 w:rsidRPr="002A3BF9">
        <w:rPr>
          <w:b/>
          <w:bCs/>
          <w:sz w:val="24"/>
          <w:szCs w:val="24"/>
        </w:rPr>
        <w:t xml:space="preserve">6- </w:t>
      </w:r>
      <w:r w:rsidRPr="009A7D48">
        <w:rPr>
          <w:bCs/>
          <w:sz w:val="24"/>
          <w:szCs w:val="24"/>
        </w:rPr>
        <w:t>2017 - 2018 Öğretim yılı Lisans Devresi Kontenjanları hakkında</w:t>
      </w:r>
      <w:r>
        <w:rPr>
          <w:bCs/>
          <w:sz w:val="24"/>
          <w:szCs w:val="24"/>
        </w:rPr>
        <w:t>.</w:t>
      </w:r>
    </w:p>
    <w:p w:rsidR="00025E90" w:rsidRPr="004C0A47" w:rsidRDefault="00F860B7" w:rsidP="00025E90">
      <w:pPr>
        <w:jc w:val="both"/>
        <w:rPr>
          <w:bCs/>
          <w:sz w:val="24"/>
          <w:szCs w:val="24"/>
        </w:rPr>
      </w:pPr>
      <w:r w:rsidRPr="00F860B7">
        <w:rPr>
          <w:b/>
          <w:bCs/>
          <w:sz w:val="24"/>
          <w:szCs w:val="24"/>
        </w:rPr>
        <w:t xml:space="preserve">7- </w:t>
      </w:r>
      <w:r w:rsidR="00025E90" w:rsidRPr="004C0A47">
        <w:rPr>
          <w:bCs/>
          <w:sz w:val="24"/>
          <w:szCs w:val="24"/>
        </w:rPr>
        <w:t xml:space="preserve">Devlet Yükseköğretim Kurumları kadrolarında bulunan Öğretim Elemanlarına yapılacak olan Akademik Teşvik Ödeneği’ne ilişkin </w:t>
      </w:r>
      <w:proofErr w:type="spellStart"/>
      <w:r w:rsidR="00025E90" w:rsidRPr="004C0A47">
        <w:rPr>
          <w:bCs/>
          <w:sz w:val="24"/>
          <w:szCs w:val="24"/>
        </w:rPr>
        <w:t>Konservatuvarımızda</w:t>
      </w:r>
      <w:proofErr w:type="spellEnd"/>
      <w:r w:rsidR="00025E90" w:rsidRPr="004C0A47">
        <w:rPr>
          <w:bCs/>
          <w:sz w:val="24"/>
          <w:szCs w:val="24"/>
        </w:rPr>
        <w:t xml:space="preserve"> “Ön İnceleme Heyeti” oluşturulması</w:t>
      </w:r>
      <w:r w:rsidR="00025E90">
        <w:rPr>
          <w:bCs/>
          <w:sz w:val="24"/>
          <w:szCs w:val="24"/>
        </w:rPr>
        <w:t xml:space="preserve"> hakkında.</w:t>
      </w:r>
    </w:p>
    <w:p w:rsidR="00025E90" w:rsidRDefault="00025E90" w:rsidP="00025E90">
      <w:pPr>
        <w:jc w:val="both"/>
      </w:pPr>
    </w:p>
    <w:p w:rsidR="007847AF" w:rsidRDefault="00A26162" w:rsidP="00A261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311EA">
        <w:rPr>
          <w:b/>
          <w:sz w:val="24"/>
          <w:szCs w:val="24"/>
        </w:rPr>
        <w:tab/>
      </w:r>
      <w:r w:rsidR="001C2F17">
        <w:rPr>
          <w:b/>
          <w:sz w:val="24"/>
          <w:szCs w:val="24"/>
        </w:rPr>
        <w:t xml:space="preserve">Karar 1- </w:t>
      </w:r>
      <w:r w:rsidR="00675CB8" w:rsidRPr="000D4106">
        <w:rPr>
          <w:sz w:val="24"/>
          <w:szCs w:val="24"/>
        </w:rPr>
        <w:t>Geçen toplantı kararları imzalandı.</w:t>
      </w:r>
    </w:p>
    <w:p w:rsidR="00A26162" w:rsidRDefault="00A26162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rStyle w:val="Gl"/>
          <w:b w:val="0"/>
          <w:bCs w:val="0"/>
          <w:sz w:val="24"/>
          <w:szCs w:val="24"/>
        </w:rPr>
      </w:pPr>
    </w:p>
    <w:p w:rsidR="001311EA" w:rsidRPr="00167846" w:rsidRDefault="00E76C25" w:rsidP="000C522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Karar 2- </w:t>
      </w:r>
      <w:r w:rsidR="00167846" w:rsidRPr="001D35F3">
        <w:rPr>
          <w:sz w:val="24"/>
          <w:szCs w:val="24"/>
        </w:rPr>
        <w:t>2017-2018 Eğitim-Öğretim yılı Lisans devresi Yurtdışından Öğrenci Kabul Kontenjanları hakkında</w:t>
      </w:r>
      <w:r w:rsidR="00167846">
        <w:rPr>
          <w:sz w:val="24"/>
          <w:szCs w:val="24"/>
        </w:rPr>
        <w:t xml:space="preserve"> </w:t>
      </w:r>
      <w:r w:rsidR="001311EA" w:rsidRPr="002142CF">
        <w:rPr>
          <w:bCs/>
          <w:sz w:val="24"/>
          <w:szCs w:val="24"/>
        </w:rPr>
        <w:t>görüşüldü.</w:t>
      </w:r>
    </w:p>
    <w:p w:rsidR="001311EA" w:rsidRPr="000D4106" w:rsidRDefault="001311EA" w:rsidP="001311EA">
      <w:pPr>
        <w:rPr>
          <w:sz w:val="24"/>
          <w:szCs w:val="24"/>
        </w:rPr>
      </w:pPr>
    </w:p>
    <w:p w:rsidR="00A50EC2" w:rsidRDefault="00A50EC2" w:rsidP="00A50E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r w:rsidR="00D437A6" w:rsidRPr="001D35F3">
        <w:rPr>
          <w:sz w:val="24"/>
          <w:szCs w:val="24"/>
        </w:rPr>
        <w:t>2017-2018</w:t>
      </w:r>
      <w:r w:rsidR="00D437A6">
        <w:rPr>
          <w:sz w:val="24"/>
          <w:szCs w:val="24"/>
        </w:rPr>
        <w:t xml:space="preserve"> </w:t>
      </w:r>
      <w:r>
        <w:rPr>
          <w:sz w:val="24"/>
          <w:szCs w:val="24"/>
        </w:rPr>
        <w:t>Eğitim-Öğretim yılı Lisans devresi Yurtdışından Öğrenci Kabul Kontenjanları aşağıdaki şekli ile belirlen</w:t>
      </w:r>
      <w:r w:rsidR="00E04CEB">
        <w:rPr>
          <w:sz w:val="24"/>
          <w:szCs w:val="24"/>
        </w:rPr>
        <w:t xml:space="preserve">miş olup, Rektörlük Makamına </w:t>
      </w:r>
      <w:r w:rsidR="00A37539">
        <w:rPr>
          <w:sz w:val="24"/>
          <w:szCs w:val="24"/>
        </w:rPr>
        <w:t>s</w:t>
      </w:r>
      <w:r w:rsidR="00E04CEB">
        <w:rPr>
          <w:sz w:val="24"/>
          <w:szCs w:val="24"/>
        </w:rPr>
        <w:t xml:space="preserve">unulması </w:t>
      </w:r>
      <w:r w:rsidRPr="002142CF">
        <w:rPr>
          <w:sz w:val="24"/>
          <w:szCs w:val="24"/>
        </w:rPr>
        <w:t xml:space="preserve">oy birliği ile </w:t>
      </w:r>
      <w:r w:rsidR="00525E4F">
        <w:rPr>
          <w:sz w:val="24"/>
          <w:szCs w:val="24"/>
        </w:rPr>
        <w:t>ka</w:t>
      </w:r>
      <w:r w:rsidR="00E04CEB">
        <w:rPr>
          <w:sz w:val="24"/>
          <w:szCs w:val="24"/>
        </w:rPr>
        <w:t>bul edilmiştir.</w:t>
      </w:r>
    </w:p>
    <w:p w:rsidR="00A50EC2" w:rsidRDefault="00A50EC2" w:rsidP="00A50EC2">
      <w:pPr>
        <w:rPr>
          <w:sz w:val="24"/>
          <w:szCs w:val="24"/>
        </w:rPr>
      </w:pPr>
    </w:p>
    <w:p w:rsidR="00A50EC2" w:rsidRDefault="00A50EC2" w:rsidP="00A50EC2">
      <w:pPr>
        <w:rPr>
          <w:b/>
          <w:sz w:val="24"/>
          <w:szCs w:val="24"/>
        </w:rPr>
      </w:pPr>
      <w:r>
        <w:rPr>
          <w:b/>
          <w:sz w:val="24"/>
          <w:szCs w:val="24"/>
        </w:rPr>
        <w:t>YABANCI UYRUKLU ÖĞRENCİ KONTENJANLARI</w:t>
      </w:r>
    </w:p>
    <w:p w:rsidR="00A50EC2" w:rsidRDefault="00A50EC2" w:rsidP="00A50EC2">
      <w:pPr>
        <w:rPr>
          <w:sz w:val="24"/>
          <w:szCs w:val="24"/>
        </w:rPr>
      </w:pPr>
    </w:p>
    <w:p w:rsidR="00A50EC2" w:rsidRDefault="00A50EC2" w:rsidP="00A50EC2">
      <w:pPr>
        <w:rPr>
          <w:sz w:val="24"/>
          <w:szCs w:val="24"/>
        </w:rPr>
      </w:pPr>
      <w:r>
        <w:rPr>
          <w:sz w:val="24"/>
          <w:szCs w:val="24"/>
        </w:rPr>
        <w:t>Piyano A.S.D.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A50EC2" w:rsidRDefault="00A50EC2" w:rsidP="00A50EC2">
      <w:pPr>
        <w:rPr>
          <w:sz w:val="24"/>
          <w:szCs w:val="24"/>
        </w:rPr>
      </w:pPr>
      <w:r>
        <w:rPr>
          <w:sz w:val="24"/>
          <w:szCs w:val="24"/>
        </w:rPr>
        <w:t>Yaylı Çalgılar A.S.D.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A50EC2" w:rsidRDefault="00A50EC2" w:rsidP="00A50EC2">
      <w:pPr>
        <w:rPr>
          <w:sz w:val="24"/>
          <w:szCs w:val="24"/>
        </w:rPr>
      </w:pPr>
      <w:r>
        <w:rPr>
          <w:sz w:val="24"/>
          <w:szCs w:val="24"/>
        </w:rPr>
        <w:t>Üfleme ve Vurma Çalgılar A.S.D.</w:t>
      </w:r>
      <w:r>
        <w:rPr>
          <w:sz w:val="24"/>
          <w:szCs w:val="24"/>
        </w:rPr>
        <w:tab/>
        <w:t>2</w:t>
      </w:r>
    </w:p>
    <w:p w:rsidR="00A50EC2" w:rsidRDefault="00A50EC2" w:rsidP="00A50EC2">
      <w:pPr>
        <w:rPr>
          <w:sz w:val="24"/>
          <w:szCs w:val="24"/>
        </w:rPr>
      </w:pPr>
      <w:r>
        <w:rPr>
          <w:sz w:val="24"/>
          <w:szCs w:val="24"/>
        </w:rPr>
        <w:t>Opera A.S.D.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A50EC2" w:rsidRDefault="00A50EC2" w:rsidP="00A50E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Komp</w:t>
      </w:r>
      <w:proofErr w:type="spellEnd"/>
      <w:r>
        <w:rPr>
          <w:sz w:val="24"/>
          <w:szCs w:val="24"/>
        </w:rPr>
        <w:t xml:space="preserve">.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Şefliği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A50EC2" w:rsidRDefault="00A50EC2" w:rsidP="00A50EC2">
      <w:pPr>
        <w:rPr>
          <w:sz w:val="24"/>
          <w:szCs w:val="24"/>
        </w:rPr>
      </w:pPr>
      <w:r>
        <w:rPr>
          <w:sz w:val="24"/>
          <w:szCs w:val="24"/>
        </w:rPr>
        <w:t>Bale A.S.D.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A50EC2" w:rsidRDefault="00A50EC2" w:rsidP="00A50EC2">
      <w:pPr>
        <w:rPr>
          <w:sz w:val="24"/>
          <w:szCs w:val="24"/>
        </w:rPr>
      </w:pPr>
      <w:r>
        <w:rPr>
          <w:sz w:val="24"/>
          <w:szCs w:val="24"/>
        </w:rPr>
        <w:t>P.O.Y. A.S.D.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DE00B6" w:rsidRDefault="00DE00B6" w:rsidP="003D7B42">
      <w:pPr>
        <w:ind w:firstLine="708"/>
        <w:jc w:val="both"/>
        <w:rPr>
          <w:b/>
          <w:sz w:val="24"/>
          <w:szCs w:val="24"/>
        </w:rPr>
      </w:pPr>
    </w:p>
    <w:p w:rsidR="003D7B42" w:rsidRDefault="003D7B42" w:rsidP="003D7B42">
      <w:pPr>
        <w:ind w:firstLine="708"/>
        <w:jc w:val="both"/>
      </w:pPr>
      <w:r>
        <w:rPr>
          <w:b/>
          <w:sz w:val="24"/>
          <w:szCs w:val="24"/>
        </w:rPr>
        <w:t>Karar 3</w:t>
      </w:r>
      <w:r w:rsidRPr="00A82CFD">
        <w:rPr>
          <w:b/>
          <w:sz w:val="24"/>
          <w:szCs w:val="24"/>
        </w:rPr>
        <w:t xml:space="preserve">- </w:t>
      </w:r>
      <w:r w:rsidRPr="006A5764">
        <w:rPr>
          <w:sz w:val="24"/>
          <w:szCs w:val="24"/>
        </w:rPr>
        <w:t xml:space="preserve">2017-2018 Eğitim-Öğretim yılı Lisans devresi </w:t>
      </w:r>
      <w:proofErr w:type="spellStart"/>
      <w:r w:rsidRPr="006A5764">
        <w:rPr>
          <w:sz w:val="24"/>
          <w:szCs w:val="24"/>
        </w:rPr>
        <w:t>Farabi</w:t>
      </w:r>
      <w:proofErr w:type="spellEnd"/>
      <w:r w:rsidRPr="006A5764">
        <w:rPr>
          <w:sz w:val="24"/>
          <w:szCs w:val="24"/>
        </w:rPr>
        <w:t xml:space="preserve"> Kontenjanları hakkında görüşüldü.</w:t>
      </w:r>
    </w:p>
    <w:p w:rsidR="003D7B42" w:rsidRPr="00D441C9" w:rsidRDefault="003D7B42" w:rsidP="003D7B42">
      <w:pPr>
        <w:ind w:firstLine="708"/>
        <w:jc w:val="both"/>
      </w:pPr>
    </w:p>
    <w:p w:rsidR="003D7B42" w:rsidRPr="006A5764" w:rsidRDefault="003D7B42" w:rsidP="003D7B42">
      <w:pPr>
        <w:ind w:firstLine="708"/>
        <w:jc w:val="both"/>
        <w:rPr>
          <w:sz w:val="24"/>
          <w:szCs w:val="24"/>
        </w:rPr>
      </w:pPr>
      <w:r w:rsidRPr="00CF5F78">
        <w:rPr>
          <w:sz w:val="24"/>
          <w:szCs w:val="24"/>
        </w:rPr>
        <w:t xml:space="preserve">Görüşmeler sonunda; </w:t>
      </w:r>
      <w:r w:rsidRPr="006A5764">
        <w:rPr>
          <w:sz w:val="24"/>
          <w:szCs w:val="24"/>
        </w:rPr>
        <w:t xml:space="preserve">2017-2018 Eğitim-Öğretim yılı Lisans devresi Öğrenci Değişim Programı </w:t>
      </w:r>
      <w:proofErr w:type="spellStart"/>
      <w:r w:rsidRPr="006A5764">
        <w:rPr>
          <w:sz w:val="24"/>
          <w:szCs w:val="24"/>
        </w:rPr>
        <w:t>Farabi</w:t>
      </w:r>
      <w:proofErr w:type="spellEnd"/>
      <w:r w:rsidRPr="006A5764">
        <w:rPr>
          <w:sz w:val="24"/>
          <w:szCs w:val="24"/>
        </w:rPr>
        <w:t xml:space="preserve"> Kontenjan sayısı 2 olarak </w:t>
      </w:r>
      <w:r w:rsidR="007059BD" w:rsidRPr="006A5764">
        <w:rPr>
          <w:sz w:val="24"/>
          <w:szCs w:val="24"/>
        </w:rPr>
        <w:t>belirlenm</w:t>
      </w:r>
      <w:r w:rsidR="00EE5F2D">
        <w:rPr>
          <w:sz w:val="24"/>
          <w:szCs w:val="24"/>
        </w:rPr>
        <w:t xml:space="preserve">iş olup, Rektörlük Makamına sunulması </w:t>
      </w:r>
      <w:r w:rsidR="007059BD">
        <w:rPr>
          <w:sz w:val="24"/>
          <w:szCs w:val="24"/>
        </w:rPr>
        <w:t>oybirliği</w:t>
      </w:r>
      <w:r>
        <w:rPr>
          <w:sz w:val="24"/>
          <w:szCs w:val="24"/>
        </w:rPr>
        <w:t xml:space="preserve"> ile ka</w:t>
      </w:r>
      <w:r w:rsidR="00EE5F2D">
        <w:rPr>
          <w:sz w:val="24"/>
          <w:szCs w:val="24"/>
        </w:rPr>
        <w:t>bul edilmiştir.</w:t>
      </w:r>
    </w:p>
    <w:p w:rsidR="00A50EC2" w:rsidRDefault="00A50EC2" w:rsidP="004664EE"/>
    <w:p w:rsidR="00DE00B6" w:rsidRDefault="00DE00B6" w:rsidP="00DE00B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Karar 4</w:t>
      </w:r>
      <w:r w:rsidRPr="00A82CFD">
        <w:rPr>
          <w:b/>
          <w:sz w:val="24"/>
          <w:szCs w:val="24"/>
        </w:rPr>
        <w:t xml:space="preserve">- </w:t>
      </w:r>
      <w:r w:rsidRPr="00932EB4">
        <w:rPr>
          <w:bCs/>
          <w:sz w:val="24"/>
          <w:szCs w:val="24"/>
        </w:rPr>
        <w:t>“Öğretim Üyesi Dışındaki Öğretim Elemanı Kadrolarına Yapılacak Atamalarda Uygulanacak Merkezi Sınav ile Giriş Sınavlarına İlişkin Usul ve Esasları</w:t>
      </w:r>
      <w:r>
        <w:rPr>
          <w:bCs/>
          <w:sz w:val="24"/>
          <w:szCs w:val="24"/>
        </w:rPr>
        <w:t>”</w:t>
      </w:r>
      <w:r w:rsidRPr="00932EB4">
        <w:rPr>
          <w:bCs/>
          <w:sz w:val="24"/>
          <w:szCs w:val="24"/>
        </w:rPr>
        <w:t xml:space="preserve"> hakkında ve ayrıca Yükseköğretim kurulu Başkanlığı’nca </w:t>
      </w:r>
      <w:proofErr w:type="gramStart"/>
      <w:r w:rsidRPr="00932EB4">
        <w:rPr>
          <w:bCs/>
          <w:sz w:val="24"/>
          <w:szCs w:val="24"/>
        </w:rPr>
        <w:t>19/10/2016</w:t>
      </w:r>
      <w:proofErr w:type="gramEnd"/>
      <w:r w:rsidRPr="00932EB4">
        <w:rPr>
          <w:bCs/>
          <w:sz w:val="24"/>
          <w:szCs w:val="24"/>
        </w:rPr>
        <w:t xml:space="preserve"> tarihinde Müzik Bölümü Piyano </w:t>
      </w:r>
      <w:proofErr w:type="spellStart"/>
      <w:r w:rsidRPr="00932EB4">
        <w:rPr>
          <w:bCs/>
          <w:sz w:val="24"/>
          <w:szCs w:val="24"/>
        </w:rPr>
        <w:t>Anasanat</w:t>
      </w:r>
      <w:proofErr w:type="spellEnd"/>
      <w:r w:rsidRPr="00932EB4">
        <w:rPr>
          <w:bCs/>
          <w:sz w:val="24"/>
          <w:szCs w:val="24"/>
        </w:rPr>
        <w:t xml:space="preserve"> Dalı için ilan edilen  (ilan numarası: 1010807 ve ilan no: 1009615) Öğretim Görevlisi kadroları için yapılan sınavlar ve Müzik Bölümü Kompozisyon ve Orkestra Şefliği </w:t>
      </w:r>
      <w:proofErr w:type="spellStart"/>
      <w:r w:rsidRPr="00932EB4">
        <w:rPr>
          <w:bCs/>
          <w:sz w:val="24"/>
          <w:szCs w:val="24"/>
        </w:rPr>
        <w:t>Anasanat</w:t>
      </w:r>
      <w:proofErr w:type="spellEnd"/>
      <w:r w:rsidRPr="00932EB4">
        <w:rPr>
          <w:bCs/>
          <w:sz w:val="24"/>
          <w:szCs w:val="24"/>
        </w:rPr>
        <w:t xml:space="preserve"> dalı için ilan edilen (ilan no: 1009615) Öğretim Görevlisi kadrosu için yapılan sınav ve sınav sonuçlarına göre yapılan atama teklifleri hakkında görüşüldü.</w:t>
      </w:r>
    </w:p>
    <w:p w:rsidR="00DE00B6" w:rsidRPr="00932EB4" w:rsidRDefault="00DE00B6" w:rsidP="00DE00B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DE00B6" w:rsidRPr="00932EB4" w:rsidRDefault="00DE00B6" w:rsidP="00DE00B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32EB4">
        <w:rPr>
          <w:bCs/>
          <w:sz w:val="24"/>
          <w:szCs w:val="24"/>
        </w:rPr>
        <w:t xml:space="preserve">Görüşmelerde; </w:t>
      </w:r>
      <w:proofErr w:type="spellStart"/>
      <w:r w:rsidRPr="00932EB4">
        <w:rPr>
          <w:bCs/>
          <w:sz w:val="24"/>
          <w:szCs w:val="24"/>
        </w:rPr>
        <w:t>Konservatuvar</w:t>
      </w:r>
      <w:proofErr w:type="spellEnd"/>
      <w:r w:rsidRPr="00932EB4">
        <w:rPr>
          <w:bCs/>
          <w:sz w:val="24"/>
          <w:szCs w:val="24"/>
        </w:rPr>
        <w:t xml:space="preserve"> Kurulu üyelerine, ilgili sınavlar ve atama teklifleri hakkında bilgi verildi.</w:t>
      </w:r>
    </w:p>
    <w:p w:rsidR="00A50EC2" w:rsidRDefault="00A50EC2" w:rsidP="004664EE"/>
    <w:p w:rsidR="0095267D" w:rsidRPr="00966E95" w:rsidRDefault="0095267D" w:rsidP="0095267D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Karar 5</w:t>
      </w:r>
      <w:r w:rsidRPr="00A82CFD">
        <w:rPr>
          <w:b/>
          <w:sz w:val="24"/>
          <w:szCs w:val="24"/>
        </w:rPr>
        <w:t xml:space="preserve">- </w:t>
      </w:r>
      <w:r w:rsidRPr="00966E95">
        <w:rPr>
          <w:bCs/>
          <w:sz w:val="24"/>
          <w:szCs w:val="24"/>
        </w:rPr>
        <w:t>Öğretim Üyeliğine Yükseltilme ve Atanma Kriterleri hakkında görüşüldü.</w:t>
      </w:r>
    </w:p>
    <w:p w:rsidR="0095267D" w:rsidRPr="00966E95" w:rsidRDefault="0095267D" w:rsidP="0095267D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95267D" w:rsidRPr="00966E95" w:rsidRDefault="0095267D" w:rsidP="0095267D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66E95">
        <w:rPr>
          <w:bCs/>
          <w:sz w:val="24"/>
          <w:szCs w:val="24"/>
        </w:rPr>
        <w:t xml:space="preserve">Görüşmeler sonunda; Sahne Sanatları Bölümü Bale </w:t>
      </w:r>
      <w:proofErr w:type="spellStart"/>
      <w:r w:rsidRPr="00966E95">
        <w:rPr>
          <w:bCs/>
          <w:sz w:val="24"/>
          <w:szCs w:val="24"/>
        </w:rPr>
        <w:t>Anasanat</w:t>
      </w:r>
      <w:proofErr w:type="spellEnd"/>
      <w:r w:rsidRPr="00966E95">
        <w:rPr>
          <w:bCs/>
          <w:sz w:val="24"/>
          <w:szCs w:val="24"/>
        </w:rPr>
        <w:t xml:space="preserve"> Dalı,  Öğretim Üyesi Yükseltilme ve Atanma Kriterleri’nin tekrar değerlendirilmesi hususuna oybirliği ile karar verildi.</w:t>
      </w:r>
    </w:p>
    <w:p w:rsidR="004664EE" w:rsidRPr="004664EE" w:rsidRDefault="004664EE" w:rsidP="004664EE"/>
    <w:p w:rsidR="002A3BF9" w:rsidRPr="009A7D48" w:rsidRDefault="002A3BF9" w:rsidP="002A3BF9">
      <w:pPr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Karar 6</w:t>
      </w:r>
      <w:r w:rsidRPr="00A82CFD">
        <w:rPr>
          <w:b/>
          <w:sz w:val="24"/>
          <w:szCs w:val="24"/>
        </w:rPr>
        <w:t xml:space="preserve">- </w:t>
      </w:r>
      <w:r w:rsidRPr="009A7D48">
        <w:rPr>
          <w:bCs/>
          <w:sz w:val="24"/>
          <w:szCs w:val="24"/>
        </w:rPr>
        <w:t>2017 - 2018 Öğretim yılı Lisans Devresi Kontenjanları hakkında görüşüldü.</w:t>
      </w:r>
    </w:p>
    <w:p w:rsidR="002A3BF9" w:rsidRDefault="002A3BF9" w:rsidP="002A3BF9">
      <w:pPr>
        <w:tabs>
          <w:tab w:val="left" w:pos="-540"/>
          <w:tab w:val="left" w:pos="360"/>
          <w:tab w:val="left" w:pos="567"/>
          <w:tab w:val="left" w:pos="3240"/>
        </w:tabs>
        <w:jc w:val="both"/>
      </w:pPr>
    </w:p>
    <w:p w:rsidR="002A3BF9" w:rsidRPr="009A7D48" w:rsidRDefault="002A3BF9" w:rsidP="002A3BF9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tab/>
      </w:r>
      <w:r>
        <w:tab/>
      </w:r>
      <w:r w:rsidRPr="009A7D48">
        <w:rPr>
          <w:bCs/>
          <w:sz w:val="24"/>
          <w:szCs w:val="24"/>
        </w:rPr>
        <w:t>Görüşmeler sonunda; 2017 - 2018 Öğretim yılında Lisans Devresi özel yetenek sınav sistemi ile alınacak öğrenci kontenjanları aşağıdaki şekli ile belirlenmiş olup, Rektörlük Makamına sunulması oy birliği ile kabul edilmiştir.</w:t>
      </w:r>
    </w:p>
    <w:p w:rsidR="002A3BF9" w:rsidRDefault="002A3BF9" w:rsidP="002A3BF9"/>
    <w:p w:rsidR="002A3BF9" w:rsidRDefault="002A3BF9" w:rsidP="002A3BF9"/>
    <w:p w:rsidR="002A3BF9" w:rsidRPr="009A7D48" w:rsidRDefault="002A3BF9" w:rsidP="002A3BF9">
      <w:pPr>
        <w:rPr>
          <w:b/>
          <w:sz w:val="24"/>
          <w:szCs w:val="24"/>
          <w:u w:val="single"/>
        </w:rPr>
      </w:pPr>
      <w:r w:rsidRPr="009A7D48">
        <w:rPr>
          <w:b/>
          <w:sz w:val="24"/>
          <w:szCs w:val="24"/>
          <w:u w:val="single"/>
        </w:rPr>
        <w:t>LİSANS DEVRESİ KONTENJANLARI:</w:t>
      </w:r>
    </w:p>
    <w:p w:rsidR="002A3BF9" w:rsidRPr="009A7D48" w:rsidRDefault="002A3BF9" w:rsidP="002A3BF9">
      <w:pPr>
        <w:rPr>
          <w:sz w:val="24"/>
          <w:szCs w:val="24"/>
        </w:rPr>
      </w:pPr>
    </w:p>
    <w:p w:rsidR="002A3BF9" w:rsidRPr="009A7D48" w:rsidRDefault="002A3BF9" w:rsidP="002A3BF9">
      <w:pPr>
        <w:rPr>
          <w:sz w:val="24"/>
          <w:szCs w:val="24"/>
        </w:rPr>
      </w:pPr>
      <w:r w:rsidRPr="009A7D48">
        <w:rPr>
          <w:sz w:val="24"/>
          <w:szCs w:val="24"/>
        </w:rPr>
        <w:t>Piyano A.S.D.</w:t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  <w:t>:20</w:t>
      </w:r>
    </w:p>
    <w:p w:rsidR="002A3BF9" w:rsidRPr="009A7D48" w:rsidRDefault="002A3BF9" w:rsidP="002A3BF9">
      <w:pPr>
        <w:rPr>
          <w:sz w:val="24"/>
          <w:szCs w:val="24"/>
        </w:rPr>
      </w:pPr>
      <w:r w:rsidRPr="009A7D48">
        <w:rPr>
          <w:sz w:val="24"/>
          <w:szCs w:val="24"/>
        </w:rPr>
        <w:t>Yaylı Çalgılar A.S.D.</w:t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  <w:t>:20</w:t>
      </w:r>
    </w:p>
    <w:p w:rsidR="002A3BF9" w:rsidRPr="009A7D48" w:rsidRDefault="002A3BF9" w:rsidP="002A3BF9">
      <w:pPr>
        <w:rPr>
          <w:sz w:val="24"/>
          <w:szCs w:val="24"/>
        </w:rPr>
      </w:pPr>
      <w:r w:rsidRPr="009A7D48">
        <w:rPr>
          <w:sz w:val="24"/>
          <w:szCs w:val="24"/>
        </w:rPr>
        <w:t xml:space="preserve">Üfleme ve </w:t>
      </w:r>
      <w:proofErr w:type="gramStart"/>
      <w:r w:rsidRPr="009A7D48">
        <w:rPr>
          <w:sz w:val="24"/>
          <w:szCs w:val="24"/>
        </w:rPr>
        <w:t>Vur.Çal</w:t>
      </w:r>
      <w:proofErr w:type="gramEnd"/>
      <w:r w:rsidRPr="009A7D48">
        <w:rPr>
          <w:sz w:val="24"/>
          <w:szCs w:val="24"/>
        </w:rPr>
        <w:t>. A.S.D.</w:t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  <w:t>:20</w:t>
      </w:r>
    </w:p>
    <w:p w:rsidR="002A3BF9" w:rsidRPr="009A7D48" w:rsidRDefault="002A3BF9" w:rsidP="002A3BF9">
      <w:pPr>
        <w:rPr>
          <w:sz w:val="24"/>
          <w:szCs w:val="24"/>
        </w:rPr>
      </w:pPr>
      <w:r w:rsidRPr="009A7D48">
        <w:rPr>
          <w:sz w:val="24"/>
          <w:szCs w:val="24"/>
        </w:rPr>
        <w:t xml:space="preserve">Kompozisyon ve </w:t>
      </w:r>
      <w:proofErr w:type="spellStart"/>
      <w:r w:rsidRPr="009A7D48">
        <w:rPr>
          <w:sz w:val="24"/>
          <w:szCs w:val="24"/>
        </w:rPr>
        <w:t>Ork</w:t>
      </w:r>
      <w:proofErr w:type="spellEnd"/>
      <w:r w:rsidRPr="009A7D48">
        <w:rPr>
          <w:sz w:val="24"/>
          <w:szCs w:val="24"/>
        </w:rPr>
        <w:t>. Şefliği A.S.D.</w:t>
      </w:r>
      <w:r w:rsidRPr="009A7D48">
        <w:rPr>
          <w:sz w:val="24"/>
          <w:szCs w:val="24"/>
        </w:rPr>
        <w:tab/>
        <w:t>:10</w:t>
      </w:r>
    </w:p>
    <w:p w:rsidR="002A3BF9" w:rsidRPr="009A7D48" w:rsidRDefault="002A3BF9" w:rsidP="002A3BF9">
      <w:pPr>
        <w:rPr>
          <w:sz w:val="24"/>
          <w:szCs w:val="24"/>
        </w:rPr>
      </w:pPr>
      <w:r w:rsidRPr="009A7D48">
        <w:rPr>
          <w:sz w:val="24"/>
          <w:szCs w:val="24"/>
        </w:rPr>
        <w:t>Opera A.S.D.</w:t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  <w:t>:20</w:t>
      </w:r>
    </w:p>
    <w:p w:rsidR="002A3BF9" w:rsidRPr="009A7D48" w:rsidRDefault="002A3BF9" w:rsidP="002A3BF9">
      <w:pPr>
        <w:rPr>
          <w:sz w:val="24"/>
          <w:szCs w:val="24"/>
        </w:rPr>
      </w:pPr>
      <w:r w:rsidRPr="009A7D48">
        <w:rPr>
          <w:sz w:val="24"/>
          <w:szCs w:val="24"/>
        </w:rPr>
        <w:t>Bale A.S.D.</w:t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  <w:t>:10</w:t>
      </w:r>
    </w:p>
    <w:p w:rsidR="002A3BF9" w:rsidRDefault="002A3BF9" w:rsidP="002A3BF9">
      <w:pPr>
        <w:rPr>
          <w:sz w:val="24"/>
          <w:szCs w:val="24"/>
        </w:rPr>
      </w:pPr>
      <w:r w:rsidRPr="009A7D48">
        <w:rPr>
          <w:sz w:val="24"/>
          <w:szCs w:val="24"/>
        </w:rPr>
        <w:t>Piyano Onarımı Yapımı S.D.</w:t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</w:r>
      <w:r w:rsidRPr="009A7D48">
        <w:rPr>
          <w:sz w:val="24"/>
          <w:szCs w:val="24"/>
        </w:rPr>
        <w:tab/>
        <w:t>:10</w:t>
      </w:r>
    </w:p>
    <w:p w:rsidR="00955D2A" w:rsidRDefault="00955D2A" w:rsidP="002A3BF9">
      <w:pPr>
        <w:rPr>
          <w:sz w:val="24"/>
          <w:szCs w:val="24"/>
        </w:rPr>
      </w:pPr>
    </w:p>
    <w:p w:rsidR="00955D2A" w:rsidRPr="004C0A47" w:rsidRDefault="00955D2A" w:rsidP="00955D2A">
      <w:pPr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Karar 7</w:t>
      </w:r>
      <w:r w:rsidRPr="00A82CFD">
        <w:rPr>
          <w:b/>
          <w:sz w:val="24"/>
          <w:szCs w:val="24"/>
        </w:rPr>
        <w:t xml:space="preserve">- </w:t>
      </w:r>
      <w:r w:rsidRPr="004C0A47">
        <w:rPr>
          <w:bCs/>
          <w:sz w:val="24"/>
          <w:szCs w:val="24"/>
        </w:rPr>
        <w:t xml:space="preserve">Devlet Yükseköğretim Kurumları kadrolarında bulunan Öğretim Elemanlarına yapılacak olan Akademik Teşvik Ödeneği’ne ilişkin </w:t>
      </w:r>
      <w:proofErr w:type="spellStart"/>
      <w:r w:rsidRPr="004C0A47">
        <w:rPr>
          <w:bCs/>
          <w:sz w:val="24"/>
          <w:szCs w:val="24"/>
        </w:rPr>
        <w:t>Konservatuvarımızda</w:t>
      </w:r>
      <w:proofErr w:type="spellEnd"/>
      <w:r w:rsidRPr="004C0A47">
        <w:rPr>
          <w:bCs/>
          <w:sz w:val="24"/>
          <w:szCs w:val="24"/>
        </w:rPr>
        <w:t xml:space="preserve"> “Ön İnceleme Heyeti” oluşturulmasına ilişkin görüşüldü.</w:t>
      </w:r>
    </w:p>
    <w:p w:rsidR="00025E90" w:rsidRDefault="00025E90" w:rsidP="00025E90">
      <w:pPr>
        <w:jc w:val="both"/>
      </w:pPr>
    </w:p>
    <w:p w:rsidR="00025E90" w:rsidRPr="004C0A47" w:rsidRDefault="00025E90" w:rsidP="00025E90">
      <w:pPr>
        <w:ind w:firstLine="708"/>
        <w:jc w:val="both"/>
        <w:rPr>
          <w:bCs/>
          <w:sz w:val="24"/>
          <w:szCs w:val="24"/>
        </w:rPr>
      </w:pPr>
      <w:r w:rsidRPr="004C0A47">
        <w:rPr>
          <w:bCs/>
          <w:sz w:val="24"/>
          <w:szCs w:val="24"/>
        </w:rPr>
        <w:t xml:space="preserve">Görüşmeler sonunda; </w:t>
      </w:r>
      <w:proofErr w:type="spellStart"/>
      <w:r w:rsidRPr="004C0A47">
        <w:rPr>
          <w:bCs/>
          <w:sz w:val="24"/>
          <w:szCs w:val="24"/>
        </w:rPr>
        <w:t>Konservatuvarı</w:t>
      </w:r>
      <w:r>
        <w:rPr>
          <w:bCs/>
          <w:sz w:val="24"/>
          <w:szCs w:val="24"/>
        </w:rPr>
        <w:t>mızda</w:t>
      </w:r>
      <w:proofErr w:type="spellEnd"/>
      <w:r>
        <w:rPr>
          <w:bCs/>
          <w:sz w:val="24"/>
          <w:szCs w:val="24"/>
        </w:rPr>
        <w:t xml:space="preserve"> Müzik Bölümü için “</w:t>
      </w:r>
      <w:r w:rsidRPr="004C0A47">
        <w:rPr>
          <w:bCs/>
          <w:sz w:val="24"/>
          <w:szCs w:val="24"/>
        </w:rPr>
        <w:t xml:space="preserve">Ön İnceleme Heyeti” üyelerinin, Prof. M. Faruk DÜZGÜN, </w:t>
      </w:r>
      <w:proofErr w:type="spellStart"/>
      <w:r w:rsidRPr="004C0A47">
        <w:rPr>
          <w:bCs/>
          <w:sz w:val="24"/>
          <w:szCs w:val="24"/>
        </w:rPr>
        <w:t>Doç.Dr</w:t>
      </w:r>
      <w:proofErr w:type="spellEnd"/>
      <w:r w:rsidRPr="004C0A47">
        <w:rPr>
          <w:bCs/>
          <w:sz w:val="24"/>
          <w:szCs w:val="24"/>
        </w:rPr>
        <w:t xml:space="preserve">. Onur NURCAN, </w:t>
      </w:r>
      <w:proofErr w:type="spellStart"/>
      <w:r w:rsidRPr="004C0A47">
        <w:rPr>
          <w:bCs/>
          <w:sz w:val="24"/>
          <w:szCs w:val="24"/>
        </w:rPr>
        <w:t>Doç.Ece</w:t>
      </w:r>
      <w:proofErr w:type="spellEnd"/>
      <w:r w:rsidRPr="004C0A47">
        <w:rPr>
          <w:bCs/>
          <w:sz w:val="24"/>
          <w:szCs w:val="24"/>
        </w:rPr>
        <w:t xml:space="preserve"> SÖZER ve Doç. </w:t>
      </w:r>
      <w:proofErr w:type="spellStart"/>
      <w:r w:rsidRPr="004C0A47">
        <w:rPr>
          <w:bCs/>
          <w:sz w:val="24"/>
          <w:szCs w:val="24"/>
        </w:rPr>
        <w:t>Talia</w:t>
      </w:r>
      <w:proofErr w:type="spellEnd"/>
      <w:r w:rsidRPr="004C0A47">
        <w:rPr>
          <w:bCs/>
          <w:sz w:val="24"/>
          <w:szCs w:val="24"/>
        </w:rPr>
        <w:t xml:space="preserve"> Özlem BALTACILAR olmasına; Sahne Sanatları Bölümü  için  “Ön İnceleme Heyeti” üyelerinin, Doç. </w:t>
      </w:r>
      <w:proofErr w:type="spellStart"/>
      <w:r w:rsidRPr="004C0A47">
        <w:rPr>
          <w:bCs/>
          <w:sz w:val="24"/>
          <w:szCs w:val="24"/>
        </w:rPr>
        <w:t>Zibelhan</w:t>
      </w:r>
      <w:proofErr w:type="spellEnd"/>
      <w:r w:rsidRPr="004C0A47">
        <w:rPr>
          <w:bCs/>
          <w:sz w:val="24"/>
          <w:szCs w:val="24"/>
        </w:rPr>
        <w:t xml:space="preserve"> DAĞDELEN, Doç. Linet ŞAUL, Doç. Pınar UÇMAN KARAÇALI ve </w:t>
      </w:r>
      <w:proofErr w:type="gramStart"/>
      <w:r w:rsidRPr="004C0A47">
        <w:rPr>
          <w:bCs/>
          <w:sz w:val="24"/>
          <w:szCs w:val="24"/>
        </w:rPr>
        <w:t>Yrd.Doç.</w:t>
      </w:r>
      <w:proofErr w:type="gramEnd"/>
      <w:r w:rsidRPr="004C0A47">
        <w:rPr>
          <w:bCs/>
          <w:sz w:val="24"/>
          <w:szCs w:val="24"/>
        </w:rPr>
        <w:t xml:space="preserve"> M. Alper </w:t>
      </w:r>
      <w:proofErr w:type="spellStart"/>
      <w:r w:rsidRPr="004C0A47">
        <w:rPr>
          <w:bCs/>
          <w:sz w:val="24"/>
          <w:szCs w:val="24"/>
        </w:rPr>
        <w:t>KAZANCIOĞLU’nun</w:t>
      </w:r>
      <w:proofErr w:type="spellEnd"/>
      <w:r w:rsidRPr="004C0A47">
        <w:rPr>
          <w:bCs/>
          <w:sz w:val="24"/>
          <w:szCs w:val="24"/>
        </w:rPr>
        <w:t xml:space="preserve"> olmasına ve gereği için Rektörlük Makamına sunulmasına oybirliği ile karar verildi.</w:t>
      </w:r>
    </w:p>
    <w:p w:rsidR="001311EA" w:rsidRDefault="001311EA" w:rsidP="00DD3E03">
      <w:pPr>
        <w:jc w:val="both"/>
        <w:rPr>
          <w:sz w:val="24"/>
          <w:szCs w:val="24"/>
        </w:rPr>
      </w:pPr>
    </w:p>
    <w:p w:rsidR="001311EA" w:rsidRDefault="001311EA" w:rsidP="00DD3E03">
      <w:pPr>
        <w:jc w:val="both"/>
        <w:rPr>
          <w:sz w:val="24"/>
          <w:szCs w:val="24"/>
        </w:rPr>
      </w:pPr>
    </w:p>
    <w:p w:rsidR="001436A6" w:rsidRPr="00DD3E03" w:rsidRDefault="001436A6" w:rsidP="00DD3E03">
      <w:pPr>
        <w:jc w:val="both"/>
        <w:rPr>
          <w:sz w:val="24"/>
          <w:szCs w:val="24"/>
        </w:rPr>
      </w:pPr>
    </w:p>
    <w:p w:rsidR="00565896" w:rsidRDefault="00565896" w:rsidP="00DD3E03">
      <w:pPr>
        <w:ind w:left="2832" w:hanging="2832"/>
        <w:jc w:val="center"/>
        <w:rPr>
          <w:sz w:val="24"/>
          <w:szCs w:val="24"/>
        </w:rPr>
      </w:pPr>
    </w:p>
    <w:p w:rsidR="00565896" w:rsidRDefault="00565896" w:rsidP="00DD3E03">
      <w:pPr>
        <w:ind w:left="2832" w:hanging="2832"/>
        <w:jc w:val="center"/>
        <w:rPr>
          <w:sz w:val="24"/>
          <w:szCs w:val="24"/>
        </w:rPr>
      </w:pPr>
    </w:p>
    <w:p w:rsidR="00DD3E03" w:rsidRPr="00DD3E03" w:rsidRDefault="00DD3E03" w:rsidP="00DD3E03">
      <w:pPr>
        <w:ind w:left="2832" w:hanging="2832"/>
        <w:jc w:val="center"/>
        <w:rPr>
          <w:sz w:val="24"/>
          <w:szCs w:val="24"/>
        </w:rPr>
      </w:pPr>
      <w:r w:rsidRPr="00DD3E03">
        <w:rPr>
          <w:sz w:val="24"/>
          <w:szCs w:val="24"/>
        </w:rPr>
        <w:t>Prof. Ümit İŞGÖRÜR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</w:t>
      </w:r>
      <w:r w:rsidR="00624B86">
        <w:rPr>
          <w:sz w:val="24"/>
          <w:szCs w:val="24"/>
        </w:rPr>
        <w:t xml:space="preserve">    </w:t>
      </w:r>
      <w:bookmarkStart w:id="0" w:name="_GoBack"/>
      <w:bookmarkEnd w:id="0"/>
      <w:r w:rsidRPr="00DD3E03">
        <w:rPr>
          <w:sz w:val="24"/>
          <w:szCs w:val="24"/>
        </w:rPr>
        <w:t>MÜDÜR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565896" w:rsidRDefault="00565896" w:rsidP="00DD3E03">
      <w:pPr>
        <w:rPr>
          <w:sz w:val="24"/>
          <w:szCs w:val="24"/>
        </w:rPr>
      </w:pPr>
    </w:p>
    <w:p w:rsidR="00565896" w:rsidRDefault="00565896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left="1416" w:hanging="708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Doç. </w:t>
      </w:r>
      <w:proofErr w:type="spellStart"/>
      <w:r w:rsidRPr="00DD3E03">
        <w:rPr>
          <w:bCs/>
          <w:sz w:val="24"/>
          <w:szCs w:val="24"/>
        </w:rPr>
        <w:t>Talia</w:t>
      </w:r>
      <w:proofErr w:type="spellEnd"/>
      <w:r w:rsidRPr="00DD3E03">
        <w:rPr>
          <w:bCs/>
          <w:sz w:val="24"/>
          <w:szCs w:val="24"/>
        </w:rPr>
        <w:t xml:space="preserve"> Özlem BALTACILAR</w:t>
      </w:r>
      <w:r w:rsidRPr="00DD3E03">
        <w:rPr>
          <w:sz w:val="24"/>
          <w:szCs w:val="24"/>
        </w:rPr>
        <w:t xml:space="preserve">                                  </w:t>
      </w:r>
      <w:r w:rsidR="00E34936">
        <w:rPr>
          <w:sz w:val="24"/>
          <w:szCs w:val="24"/>
        </w:rPr>
        <w:tab/>
        <w:t xml:space="preserve">       Doç. Ece SÖZER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DD3E03" w:rsidRDefault="00DD3E03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565896" w:rsidRDefault="00565896" w:rsidP="00DD3E03">
      <w:pPr>
        <w:rPr>
          <w:sz w:val="24"/>
          <w:szCs w:val="24"/>
        </w:rPr>
      </w:pPr>
    </w:p>
    <w:p w:rsidR="00565896" w:rsidRDefault="00565896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</w:t>
      </w:r>
      <w:r w:rsidR="00294A28"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Pr</w:t>
      </w:r>
      <w:r w:rsidR="00294A28">
        <w:rPr>
          <w:sz w:val="24"/>
          <w:szCs w:val="24"/>
        </w:rPr>
        <w:t>of. M. Faruk DÜZGÜN</w:t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 xml:space="preserve"> Doç. Ece SÖZER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</w:t>
      </w:r>
      <w:r w:rsidR="00294A28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 w:rsidR="00294A28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>Piyano A.S.D. Bşk.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="00294A28"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1436A6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565896" w:rsidRDefault="00565896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</w:rPr>
        <w:t xml:space="preserve">Doç. </w:t>
      </w:r>
      <w:proofErr w:type="spellStart"/>
      <w:r w:rsidRPr="00DD3E03">
        <w:rPr>
          <w:sz w:val="24"/>
        </w:rPr>
        <w:t>Zibelhan</w:t>
      </w:r>
      <w:proofErr w:type="spellEnd"/>
      <w:r w:rsidRPr="00DD3E03">
        <w:rPr>
          <w:sz w:val="24"/>
        </w:rPr>
        <w:t xml:space="preserve"> DAĞDELEN</w:t>
      </w:r>
      <w:r w:rsidRPr="00DD3E03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>Doç. Dr. Onur NURCAN</w:t>
      </w:r>
      <w:r w:rsidRPr="00DD3E03">
        <w:rPr>
          <w:sz w:val="24"/>
          <w:szCs w:val="24"/>
        </w:rPr>
        <w:t xml:space="preserve">      </w:t>
      </w:r>
      <w:r w:rsidRPr="00DD3E0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Doç. Linet ŞAUL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  Sahne San. Bölüm Bşk.                  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Kompozisyon A.S.D. Bşk. </w:t>
      </w:r>
      <w:r w:rsidRPr="00DD3E0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</w:t>
      </w:r>
      <w:r w:rsidRPr="00DD3E03">
        <w:rPr>
          <w:sz w:val="24"/>
          <w:szCs w:val="24"/>
        </w:rPr>
        <w:t>Opera A.S.D. Bşk.</w:t>
      </w:r>
      <w:r w:rsidRPr="00DD3E03">
        <w:rPr>
          <w:sz w:val="24"/>
          <w:szCs w:val="24"/>
        </w:rPr>
        <w:tab/>
        <w:t xml:space="preserve">   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DD3E03" w:rsidRDefault="00DD3E03" w:rsidP="00DD3E03">
      <w:pPr>
        <w:rPr>
          <w:sz w:val="24"/>
          <w:szCs w:val="24"/>
        </w:rPr>
      </w:pPr>
    </w:p>
    <w:p w:rsidR="00565896" w:rsidRDefault="00565896" w:rsidP="00DD3E03">
      <w:pPr>
        <w:rPr>
          <w:sz w:val="24"/>
          <w:szCs w:val="24"/>
        </w:rPr>
      </w:pPr>
    </w:p>
    <w:p w:rsidR="00565896" w:rsidRDefault="00565896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Default="00DD3E03" w:rsidP="00DD3E03">
      <w:pPr>
        <w:ind w:left="708" w:firstLine="117"/>
        <w:rPr>
          <w:sz w:val="24"/>
        </w:rPr>
      </w:pPr>
      <w:r w:rsidRPr="00DD3E03">
        <w:rPr>
          <w:sz w:val="24"/>
          <w:szCs w:val="24"/>
        </w:rPr>
        <w:t>Yrd. Doç. Melek GÖKÜSTÜN</w:t>
      </w:r>
      <w:r w:rsidRPr="00DD3E03">
        <w:rPr>
          <w:sz w:val="24"/>
          <w:szCs w:val="24"/>
        </w:rPr>
        <w:tab/>
        <w:t xml:space="preserve">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Yrd. Doç. Çiler AKINCI</w:t>
      </w:r>
      <w:r>
        <w:rPr>
          <w:sz w:val="24"/>
        </w:rPr>
        <w:t xml:space="preserve">            </w:t>
      </w:r>
      <w:r>
        <w:rPr>
          <w:sz w:val="24"/>
        </w:rPr>
        <w:tab/>
      </w:r>
    </w:p>
    <w:p w:rsidR="00DD3E03" w:rsidRPr="00DD3E03" w:rsidRDefault="00DD3E03" w:rsidP="00DD3E03">
      <w:pPr>
        <w:ind w:left="708" w:firstLine="117"/>
        <w:rPr>
          <w:bCs/>
          <w:sz w:val="24"/>
          <w:szCs w:val="24"/>
        </w:rPr>
      </w:pPr>
      <w:r>
        <w:rPr>
          <w:sz w:val="24"/>
        </w:rPr>
        <w:t xml:space="preserve">    </w:t>
      </w:r>
      <w:r w:rsidRPr="00DD3E03">
        <w:rPr>
          <w:sz w:val="24"/>
          <w:szCs w:val="24"/>
        </w:rPr>
        <w:t xml:space="preserve">Yaylı Çalgılar A.S.D. Bşk.                         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DD3E03">
        <w:rPr>
          <w:sz w:val="24"/>
          <w:szCs w:val="24"/>
        </w:rPr>
        <w:t>Üfl</w:t>
      </w:r>
      <w:proofErr w:type="spellEnd"/>
      <w:r w:rsidRPr="00DD3E03">
        <w:rPr>
          <w:sz w:val="24"/>
          <w:szCs w:val="24"/>
        </w:rPr>
        <w:t xml:space="preserve">. </w:t>
      </w:r>
      <w:proofErr w:type="gramStart"/>
      <w:r w:rsidRPr="00DD3E03">
        <w:rPr>
          <w:sz w:val="24"/>
          <w:szCs w:val="24"/>
        </w:rPr>
        <w:t>ve</w:t>
      </w:r>
      <w:proofErr w:type="gramEnd"/>
      <w:r w:rsidRPr="00DD3E03">
        <w:rPr>
          <w:sz w:val="24"/>
          <w:szCs w:val="24"/>
        </w:rPr>
        <w:t xml:space="preserve"> Vur. Çal. A.S.D. Bşk.                  </w:t>
      </w:r>
    </w:p>
    <w:p w:rsidR="00DD3E03" w:rsidRPr="00DD3E03" w:rsidRDefault="00DD3E03" w:rsidP="00DD3E0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D3E03" w:rsidRDefault="00DD3E03" w:rsidP="00DD3E03">
      <w:pPr>
        <w:rPr>
          <w:sz w:val="24"/>
          <w:szCs w:val="24"/>
        </w:rPr>
      </w:pPr>
    </w:p>
    <w:p w:rsidR="00565896" w:rsidRDefault="00565896" w:rsidP="00DD3E03">
      <w:pPr>
        <w:rPr>
          <w:sz w:val="24"/>
          <w:szCs w:val="24"/>
        </w:rPr>
      </w:pPr>
    </w:p>
    <w:p w:rsidR="00565896" w:rsidRPr="00DD3E03" w:rsidRDefault="00565896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right="-375"/>
        <w:rPr>
          <w:sz w:val="24"/>
          <w:szCs w:val="24"/>
        </w:rPr>
      </w:pPr>
    </w:p>
    <w:p w:rsidR="007044CF" w:rsidRDefault="00DD3E03" w:rsidP="00DD3E03">
      <w:pPr>
        <w:ind w:left="-142" w:right="-375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Yrd. Doç. Dr. Murat </w:t>
      </w:r>
      <w:proofErr w:type="gramStart"/>
      <w:r w:rsidRPr="00DD3E03">
        <w:rPr>
          <w:bCs/>
          <w:sz w:val="24"/>
          <w:szCs w:val="24"/>
        </w:rPr>
        <w:t xml:space="preserve">KÜÇÜKEBE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 xml:space="preserve">  </w:t>
      </w:r>
      <w:r w:rsidRPr="00DD3E03">
        <w:rPr>
          <w:sz w:val="24"/>
          <w:szCs w:val="24"/>
        </w:rPr>
        <w:t>Yrd</w:t>
      </w:r>
      <w:proofErr w:type="gramEnd"/>
      <w:r w:rsidRPr="00DD3E03">
        <w:rPr>
          <w:sz w:val="24"/>
          <w:szCs w:val="24"/>
        </w:rPr>
        <w:t xml:space="preserve">. Doç. M. Alper KAZANCIOĞLU            </w:t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</w:t>
      </w:r>
      <w:proofErr w:type="spellStart"/>
      <w:r w:rsidRPr="00DD3E03">
        <w:rPr>
          <w:sz w:val="24"/>
          <w:szCs w:val="24"/>
        </w:rPr>
        <w:t>Erbay</w:t>
      </w:r>
      <w:proofErr w:type="spellEnd"/>
      <w:r w:rsidRPr="00DD3E03">
        <w:rPr>
          <w:sz w:val="24"/>
          <w:szCs w:val="24"/>
        </w:rPr>
        <w:t xml:space="preserve"> METİN    </w:t>
      </w:r>
      <w:r w:rsidRPr="00DD3E03">
        <w:rPr>
          <w:sz w:val="24"/>
          <w:szCs w:val="24"/>
        </w:rPr>
        <w:tab/>
      </w:r>
    </w:p>
    <w:p w:rsidR="00DD3E03" w:rsidRPr="00DD3E03" w:rsidRDefault="00DD3E03" w:rsidP="00DD3E03">
      <w:pPr>
        <w:ind w:left="-142" w:right="-375"/>
        <w:rPr>
          <w:sz w:val="24"/>
          <w:szCs w:val="24"/>
        </w:rPr>
      </w:pPr>
      <w:r w:rsidRPr="00DD3E03">
        <w:rPr>
          <w:sz w:val="24"/>
          <w:szCs w:val="24"/>
        </w:rPr>
        <w:t xml:space="preserve">Çalgı Yapım Onarım A.S.D. Bşk. </w:t>
      </w:r>
      <w:r w:rsidRPr="00DD3E03">
        <w:rPr>
          <w:sz w:val="24"/>
          <w:szCs w:val="24"/>
        </w:rPr>
        <w:tab/>
        <w:t xml:space="preserve">              </w:t>
      </w:r>
      <w:r w:rsidR="007044CF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Bale A.S.D. Bşk.</w:t>
      </w:r>
      <w:r w:rsidRPr="00DD3E03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Yüksekokul Sekreteri</w:t>
      </w:r>
    </w:p>
    <w:p w:rsidR="007E41CA" w:rsidRPr="000D4106" w:rsidRDefault="00DD3E03" w:rsidP="00025E90">
      <w:pPr>
        <w:ind w:left="2832" w:hanging="2832"/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</w:t>
      </w:r>
      <w:r w:rsidR="007044CF">
        <w:rPr>
          <w:sz w:val="24"/>
          <w:szCs w:val="24"/>
        </w:rPr>
        <w:t xml:space="preserve">   </w:t>
      </w:r>
      <w:r w:rsidRPr="00DD3E03">
        <w:rPr>
          <w:sz w:val="24"/>
          <w:szCs w:val="24"/>
        </w:rPr>
        <w:t>RAPORTÖR</w:t>
      </w:r>
    </w:p>
    <w:sectPr w:rsidR="007E41CA" w:rsidRPr="000D4106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E8" w:rsidRDefault="001A40E8" w:rsidP="00C81F39">
      <w:r>
        <w:separator/>
      </w:r>
    </w:p>
  </w:endnote>
  <w:endnote w:type="continuationSeparator" w:id="0">
    <w:p w:rsidR="001A40E8" w:rsidRDefault="001A40E8" w:rsidP="00C8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7230"/>
      <w:docPartObj>
        <w:docPartGallery w:val="Page Numbers (Bottom of Page)"/>
        <w:docPartUnique/>
      </w:docPartObj>
    </w:sdtPr>
    <w:sdtContent>
      <w:p w:rsidR="007E41CA" w:rsidRDefault="00E863C9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565896">
          <w:rPr>
            <w:noProof/>
          </w:rPr>
          <w:t>3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E8" w:rsidRDefault="001A40E8" w:rsidP="00C81F39">
      <w:r>
        <w:separator/>
      </w:r>
    </w:p>
  </w:footnote>
  <w:footnote w:type="continuationSeparator" w:id="0">
    <w:p w:rsidR="001A40E8" w:rsidRDefault="001A40E8" w:rsidP="00C8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8"/>
    <w:rsid w:val="0000070C"/>
    <w:rsid w:val="00002907"/>
    <w:rsid w:val="000044E0"/>
    <w:rsid w:val="00007BB9"/>
    <w:rsid w:val="000163E7"/>
    <w:rsid w:val="00017A2B"/>
    <w:rsid w:val="0002269F"/>
    <w:rsid w:val="00025E90"/>
    <w:rsid w:val="00035760"/>
    <w:rsid w:val="00035B15"/>
    <w:rsid w:val="000460E0"/>
    <w:rsid w:val="00046A46"/>
    <w:rsid w:val="000555A9"/>
    <w:rsid w:val="00063832"/>
    <w:rsid w:val="00074361"/>
    <w:rsid w:val="0008043D"/>
    <w:rsid w:val="00082086"/>
    <w:rsid w:val="00084666"/>
    <w:rsid w:val="0009308F"/>
    <w:rsid w:val="000A0190"/>
    <w:rsid w:val="000B5998"/>
    <w:rsid w:val="000B65AA"/>
    <w:rsid w:val="000C1A37"/>
    <w:rsid w:val="000C5226"/>
    <w:rsid w:val="000C64BA"/>
    <w:rsid w:val="000D1D9E"/>
    <w:rsid w:val="000D4106"/>
    <w:rsid w:val="000E060C"/>
    <w:rsid w:val="00100A32"/>
    <w:rsid w:val="0010202A"/>
    <w:rsid w:val="0010416E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A5F"/>
    <w:rsid w:val="00151569"/>
    <w:rsid w:val="00157E2F"/>
    <w:rsid w:val="00161BD5"/>
    <w:rsid w:val="00167846"/>
    <w:rsid w:val="001711DE"/>
    <w:rsid w:val="00171A45"/>
    <w:rsid w:val="00181F45"/>
    <w:rsid w:val="0019589E"/>
    <w:rsid w:val="001A0652"/>
    <w:rsid w:val="001A3B53"/>
    <w:rsid w:val="001A3C5D"/>
    <w:rsid w:val="001A40E8"/>
    <w:rsid w:val="001B23E2"/>
    <w:rsid w:val="001B5070"/>
    <w:rsid w:val="001B666E"/>
    <w:rsid w:val="001C1FA6"/>
    <w:rsid w:val="001C2F17"/>
    <w:rsid w:val="001D35F3"/>
    <w:rsid w:val="001D39E5"/>
    <w:rsid w:val="001D5EE6"/>
    <w:rsid w:val="001E0EBB"/>
    <w:rsid w:val="001F7C7E"/>
    <w:rsid w:val="00205798"/>
    <w:rsid w:val="002106B1"/>
    <w:rsid w:val="00216159"/>
    <w:rsid w:val="00231C8E"/>
    <w:rsid w:val="00232579"/>
    <w:rsid w:val="0023472F"/>
    <w:rsid w:val="0023521D"/>
    <w:rsid w:val="00244B2F"/>
    <w:rsid w:val="00245E99"/>
    <w:rsid w:val="002460D1"/>
    <w:rsid w:val="00250873"/>
    <w:rsid w:val="00252C05"/>
    <w:rsid w:val="00256E3C"/>
    <w:rsid w:val="00260038"/>
    <w:rsid w:val="00264318"/>
    <w:rsid w:val="00264571"/>
    <w:rsid w:val="00275274"/>
    <w:rsid w:val="00277602"/>
    <w:rsid w:val="00280F24"/>
    <w:rsid w:val="00290167"/>
    <w:rsid w:val="0029245A"/>
    <w:rsid w:val="002931A0"/>
    <w:rsid w:val="00294A28"/>
    <w:rsid w:val="00296FF1"/>
    <w:rsid w:val="002A3BF9"/>
    <w:rsid w:val="002B27ED"/>
    <w:rsid w:val="002B2CE5"/>
    <w:rsid w:val="002B77F2"/>
    <w:rsid w:val="002D6370"/>
    <w:rsid w:val="002E0593"/>
    <w:rsid w:val="002F1A6A"/>
    <w:rsid w:val="002F1F44"/>
    <w:rsid w:val="002F2992"/>
    <w:rsid w:val="0030150D"/>
    <w:rsid w:val="00304123"/>
    <w:rsid w:val="00307DDB"/>
    <w:rsid w:val="0032490F"/>
    <w:rsid w:val="00327ACD"/>
    <w:rsid w:val="003373D8"/>
    <w:rsid w:val="00341422"/>
    <w:rsid w:val="00342EFB"/>
    <w:rsid w:val="00345487"/>
    <w:rsid w:val="003522D2"/>
    <w:rsid w:val="00365771"/>
    <w:rsid w:val="00367651"/>
    <w:rsid w:val="00376F78"/>
    <w:rsid w:val="00382E06"/>
    <w:rsid w:val="00383139"/>
    <w:rsid w:val="00390AB0"/>
    <w:rsid w:val="00397647"/>
    <w:rsid w:val="003A4BA3"/>
    <w:rsid w:val="003B7508"/>
    <w:rsid w:val="003B78F0"/>
    <w:rsid w:val="003C2E44"/>
    <w:rsid w:val="003D14C7"/>
    <w:rsid w:val="003D7B42"/>
    <w:rsid w:val="003E5DAA"/>
    <w:rsid w:val="003F32FE"/>
    <w:rsid w:val="003F5061"/>
    <w:rsid w:val="00404246"/>
    <w:rsid w:val="0040614F"/>
    <w:rsid w:val="00416979"/>
    <w:rsid w:val="00417332"/>
    <w:rsid w:val="0043235B"/>
    <w:rsid w:val="00433B08"/>
    <w:rsid w:val="004474AB"/>
    <w:rsid w:val="00464733"/>
    <w:rsid w:val="004664EE"/>
    <w:rsid w:val="004667E9"/>
    <w:rsid w:val="00466DA1"/>
    <w:rsid w:val="00477576"/>
    <w:rsid w:val="00482638"/>
    <w:rsid w:val="00483393"/>
    <w:rsid w:val="00486755"/>
    <w:rsid w:val="00490736"/>
    <w:rsid w:val="004926C5"/>
    <w:rsid w:val="004A5F9B"/>
    <w:rsid w:val="004A7144"/>
    <w:rsid w:val="004B186A"/>
    <w:rsid w:val="004B417C"/>
    <w:rsid w:val="004D08D7"/>
    <w:rsid w:val="004D3892"/>
    <w:rsid w:val="004D794E"/>
    <w:rsid w:val="004E4BC4"/>
    <w:rsid w:val="004F4B1D"/>
    <w:rsid w:val="004F582D"/>
    <w:rsid w:val="00506124"/>
    <w:rsid w:val="005104C7"/>
    <w:rsid w:val="00512733"/>
    <w:rsid w:val="00513BF3"/>
    <w:rsid w:val="00523028"/>
    <w:rsid w:val="00525E4F"/>
    <w:rsid w:val="005308FF"/>
    <w:rsid w:val="00542136"/>
    <w:rsid w:val="005537D8"/>
    <w:rsid w:val="00554B8F"/>
    <w:rsid w:val="0056046B"/>
    <w:rsid w:val="00565896"/>
    <w:rsid w:val="005762AA"/>
    <w:rsid w:val="005834BA"/>
    <w:rsid w:val="00591044"/>
    <w:rsid w:val="0059364B"/>
    <w:rsid w:val="00594425"/>
    <w:rsid w:val="00595E2F"/>
    <w:rsid w:val="005A0C54"/>
    <w:rsid w:val="005A12CF"/>
    <w:rsid w:val="005A1417"/>
    <w:rsid w:val="005A174D"/>
    <w:rsid w:val="005A2D05"/>
    <w:rsid w:val="005B3679"/>
    <w:rsid w:val="005B5B64"/>
    <w:rsid w:val="005B76A6"/>
    <w:rsid w:val="005B7741"/>
    <w:rsid w:val="005C1798"/>
    <w:rsid w:val="005D2688"/>
    <w:rsid w:val="005D3A84"/>
    <w:rsid w:val="005D603B"/>
    <w:rsid w:val="005E0E41"/>
    <w:rsid w:val="005E35FE"/>
    <w:rsid w:val="005E4696"/>
    <w:rsid w:val="005F128E"/>
    <w:rsid w:val="005F3C36"/>
    <w:rsid w:val="005F5338"/>
    <w:rsid w:val="00600222"/>
    <w:rsid w:val="006142E9"/>
    <w:rsid w:val="00617746"/>
    <w:rsid w:val="00624B86"/>
    <w:rsid w:val="00625E13"/>
    <w:rsid w:val="006402CF"/>
    <w:rsid w:val="00651B36"/>
    <w:rsid w:val="00652824"/>
    <w:rsid w:val="0066344C"/>
    <w:rsid w:val="00673B8F"/>
    <w:rsid w:val="00675CB8"/>
    <w:rsid w:val="0068019C"/>
    <w:rsid w:val="0068572C"/>
    <w:rsid w:val="00697EB2"/>
    <w:rsid w:val="006A04D1"/>
    <w:rsid w:val="006A0872"/>
    <w:rsid w:val="006B7212"/>
    <w:rsid w:val="006C25AE"/>
    <w:rsid w:val="006E1E08"/>
    <w:rsid w:val="006E39D3"/>
    <w:rsid w:val="00701967"/>
    <w:rsid w:val="007044CF"/>
    <w:rsid w:val="007059BD"/>
    <w:rsid w:val="007128C3"/>
    <w:rsid w:val="00713E8C"/>
    <w:rsid w:val="0073589F"/>
    <w:rsid w:val="00741916"/>
    <w:rsid w:val="00743C55"/>
    <w:rsid w:val="0075147A"/>
    <w:rsid w:val="00752B94"/>
    <w:rsid w:val="0076018C"/>
    <w:rsid w:val="00760615"/>
    <w:rsid w:val="00767965"/>
    <w:rsid w:val="0077308B"/>
    <w:rsid w:val="007731E1"/>
    <w:rsid w:val="00774879"/>
    <w:rsid w:val="007761E8"/>
    <w:rsid w:val="00777098"/>
    <w:rsid w:val="007847AF"/>
    <w:rsid w:val="007B1E68"/>
    <w:rsid w:val="007B60F9"/>
    <w:rsid w:val="007C71D9"/>
    <w:rsid w:val="007C79D6"/>
    <w:rsid w:val="007D18ED"/>
    <w:rsid w:val="007D41AC"/>
    <w:rsid w:val="007D6B13"/>
    <w:rsid w:val="007E41CA"/>
    <w:rsid w:val="0080549F"/>
    <w:rsid w:val="00806585"/>
    <w:rsid w:val="0081156C"/>
    <w:rsid w:val="00812158"/>
    <w:rsid w:val="00817A01"/>
    <w:rsid w:val="00821384"/>
    <w:rsid w:val="00826432"/>
    <w:rsid w:val="00832AA8"/>
    <w:rsid w:val="008412B2"/>
    <w:rsid w:val="008502BA"/>
    <w:rsid w:val="008513FC"/>
    <w:rsid w:val="0086029F"/>
    <w:rsid w:val="0087203B"/>
    <w:rsid w:val="008731E0"/>
    <w:rsid w:val="0088220C"/>
    <w:rsid w:val="00884334"/>
    <w:rsid w:val="00887675"/>
    <w:rsid w:val="008A20DE"/>
    <w:rsid w:val="008A31E9"/>
    <w:rsid w:val="008C1CE4"/>
    <w:rsid w:val="008D1D6D"/>
    <w:rsid w:val="008E1C5D"/>
    <w:rsid w:val="008E2843"/>
    <w:rsid w:val="008E58DE"/>
    <w:rsid w:val="008E7852"/>
    <w:rsid w:val="008F6C93"/>
    <w:rsid w:val="00900DAE"/>
    <w:rsid w:val="00932294"/>
    <w:rsid w:val="0093431B"/>
    <w:rsid w:val="0094667F"/>
    <w:rsid w:val="00950465"/>
    <w:rsid w:val="0095267D"/>
    <w:rsid w:val="00955D2A"/>
    <w:rsid w:val="00957C67"/>
    <w:rsid w:val="00960400"/>
    <w:rsid w:val="00962FC3"/>
    <w:rsid w:val="00966540"/>
    <w:rsid w:val="00990585"/>
    <w:rsid w:val="009A0985"/>
    <w:rsid w:val="009A4FC0"/>
    <w:rsid w:val="009A6357"/>
    <w:rsid w:val="009B6938"/>
    <w:rsid w:val="00A0790C"/>
    <w:rsid w:val="00A21DDF"/>
    <w:rsid w:val="00A26162"/>
    <w:rsid w:val="00A2628E"/>
    <w:rsid w:val="00A37539"/>
    <w:rsid w:val="00A40BA5"/>
    <w:rsid w:val="00A43701"/>
    <w:rsid w:val="00A50EC2"/>
    <w:rsid w:val="00A6358A"/>
    <w:rsid w:val="00A87458"/>
    <w:rsid w:val="00A9133F"/>
    <w:rsid w:val="00A914F9"/>
    <w:rsid w:val="00A96E01"/>
    <w:rsid w:val="00AB0FF0"/>
    <w:rsid w:val="00AB6AF6"/>
    <w:rsid w:val="00AC4815"/>
    <w:rsid w:val="00AD4FA2"/>
    <w:rsid w:val="00AD5DCF"/>
    <w:rsid w:val="00AE3E69"/>
    <w:rsid w:val="00AE5642"/>
    <w:rsid w:val="00B0406F"/>
    <w:rsid w:val="00B0566A"/>
    <w:rsid w:val="00B1784F"/>
    <w:rsid w:val="00B22A20"/>
    <w:rsid w:val="00B24CD7"/>
    <w:rsid w:val="00B330D5"/>
    <w:rsid w:val="00B4630F"/>
    <w:rsid w:val="00B53A02"/>
    <w:rsid w:val="00B56F15"/>
    <w:rsid w:val="00B703E1"/>
    <w:rsid w:val="00B76563"/>
    <w:rsid w:val="00B839EC"/>
    <w:rsid w:val="00B90628"/>
    <w:rsid w:val="00BC55DC"/>
    <w:rsid w:val="00BD6D28"/>
    <w:rsid w:val="00BF0917"/>
    <w:rsid w:val="00BF765D"/>
    <w:rsid w:val="00C031DC"/>
    <w:rsid w:val="00C049A2"/>
    <w:rsid w:val="00C1799C"/>
    <w:rsid w:val="00C212F7"/>
    <w:rsid w:val="00C35151"/>
    <w:rsid w:val="00C40608"/>
    <w:rsid w:val="00C407D7"/>
    <w:rsid w:val="00C41974"/>
    <w:rsid w:val="00C42B1E"/>
    <w:rsid w:val="00C523BD"/>
    <w:rsid w:val="00C5495B"/>
    <w:rsid w:val="00C5606C"/>
    <w:rsid w:val="00C633E7"/>
    <w:rsid w:val="00C81F39"/>
    <w:rsid w:val="00C87225"/>
    <w:rsid w:val="00C90E58"/>
    <w:rsid w:val="00CA0227"/>
    <w:rsid w:val="00CA034D"/>
    <w:rsid w:val="00CA2DB8"/>
    <w:rsid w:val="00CA2F16"/>
    <w:rsid w:val="00CA7DE8"/>
    <w:rsid w:val="00CC3FAA"/>
    <w:rsid w:val="00CD49C0"/>
    <w:rsid w:val="00CE15CD"/>
    <w:rsid w:val="00CE3A89"/>
    <w:rsid w:val="00CF4041"/>
    <w:rsid w:val="00D04227"/>
    <w:rsid w:val="00D04778"/>
    <w:rsid w:val="00D17116"/>
    <w:rsid w:val="00D17FD8"/>
    <w:rsid w:val="00D23090"/>
    <w:rsid w:val="00D437A6"/>
    <w:rsid w:val="00D51FA2"/>
    <w:rsid w:val="00D60B91"/>
    <w:rsid w:val="00D62013"/>
    <w:rsid w:val="00D62833"/>
    <w:rsid w:val="00D642AC"/>
    <w:rsid w:val="00D77690"/>
    <w:rsid w:val="00D832B2"/>
    <w:rsid w:val="00DA48EF"/>
    <w:rsid w:val="00DD1F2F"/>
    <w:rsid w:val="00DD3E03"/>
    <w:rsid w:val="00DD3F7B"/>
    <w:rsid w:val="00DE00B6"/>
    <w:rsid w:val="00DE0886"/>
    <w:rsid w:val="00DF25D3"/>
    <w:rsid w:val="00DF371D"/>
    <w:rsid w:val="00E02315"/>
    <w:rsid w:val="00E02C03"/>
    <w:rsid w:val="00E04CEB"/>
    <w:rsid w:val="00E10635"/>
    <w:rsid w:val="00E12511"/>
    <w:rsid w:val="00E14A36"/>
    <w:rsid w:val="00E23820"/>
    <w:rsid w:val="00E27394"/>
    <w:rsid w:val="00E34936"/>
    <w:rsid w:val="00E46434"/>
    <w:rsid w:val="00E61136"/>
    <w:rsid w:val="00E76C25"/>
    <w:rsid w:val="00E80D47"/>
    <w:rsid w:val="00E81A57"/>
    <w:rsid w:val="00E8298E"/>
    <w:rsid w:val="00E863C9"/>
    <w:rsid w:val="00E87018"/>
    <w:rsid w:val="00E93E22"/>
    <w:rsid w:val="00EA107B"/>
    <w:rsid w:val="00EA2FE6"/>
    <w:rsid w:val="00EA5CD1"/>
    <w:rsid w:val="00EA6A28"/>
    <w:rsid w:val="00EA7EB1"/>
    <w:rsid w:val="00EB4AA8"/>
    <w:rsid w:val="00EB7342"/>
    <w:rsid w:val="00EC3A21"/>
    <w:rsid w:val="00EC4547"/>
    <w:rsid w:val="00EC500C"/>
    <w:rsid w:val="00EE35F7"/>
    <w:rsid w:val="00EE5F2D"/>
    <w:rsid w:val="00EE7049"/>
    <w:rsid w:val="00EF1143"/>
    <w:rsid w:val="00F060F4"/>
    <w:rsid w:val="00F17496"/>
    <w:rsid w:val="00F204F0"/>
    <w:rsid w:val="00F309D2"/>
    <w:rsid w:val="00F31831"/>
    <w:rsid w:val="00F53A92"/>
    <w:rsid w:val="00F53CAB"/>
    <w:rsid w:val="00F559EF"/>
    <w:rsid w:val="00F65328"/>
    <w:rsid w:val="00F76F8A"/>
    <w:rsid w:val="00F77AA9"/>
    <w:rsid w:val="00F83705"/>
    <w:rsid w:val="00F860B7"/>
    <w:rsid w:val="00FA349C"/>
    <w:rsid w:val="00FA371A"/>
    <w:rsid w:val="00FC1CE3"/>
    <w:rsid w:val="00FC4732"/>
    <w:rsid w:val="00FD17DB"/>
    <w:rsid w:val="00FD3BD8"/>
    <w:rsid w:val="00FD5D31"/>
    <w:rsid w:val="00FE6723"/>
    <w:rsid w:val="00FF00F9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4A6D-422E-41AA-A475-8A6D56CD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91</cp:revision>
  <cp:lastPrinted>2016-07-12T12:25:00Z</cp:lastPrinted>
  <dcterms:created xsi:type="dcterms:W3CDTF">2012-12-04T13:31:00Z</dcterms:created>
  <dcterms:modified xsi:type="dcterms:W3CDTF">2017-03-24T08:51:00Z</dcterms:modified>
</cp:coreProperties>
</file>